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Default="00F1309F" w:rsidP="00F1309F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F1309F">
        <w:rPr>
          <w:rFonts w:ascii="Tahoma" w:hAnsi="Tahoma" w:cs="Tahoma"/>
          <w:b/>
          <w:sz w:val="20"/>
        </w:rPr>
        <w:t>Numer referencyjny: ZK-PU/02/06/2019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  <w:bookmarkStart w:id="0" w:name="_GoBack"/>
      <w:bookmarkEnd w:id="0"/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BB14FF" w:rsidRPr="00913AEA" w:rsidRDefault="00BB14F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color w:val="FF0000"/>
          <w:sz w:val="32"/>
          <w:szCs w:val="32"/>
        </w:rPr>
      </w:pPr>
      <w:r w:rsidRPr="00913AEA">
        <w:rPr>
          <w:rFonts w:ascii="Tahoma" w:eastAsia="Bookman Old Style" w:hAnsi="Tahoma" w:cs="Tahoma"/>
          <w:b/>
          <w:bCs/>
          <w:color w:val="FF0000"/>
          <w:sz w:val="32"/>
          <w:szCs w:val="32"/>
        </w:rPr>
        <w:t>(zmieniony w dn. 18.06.2019)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1"/>
        <w:gridCol w:w="3391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C152A4" w:rsidRPr="00C152A4" w:rsidRDefault="0090157F" w:rsidP="00C152A4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C152A4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oraz kontenerów na odpady komunalne</w:t>
      </w:r>
      <w:r w:rsidR="00C152A4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C152A4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C152A4" w:rsidRDefault="00C152A4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2470DC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 </w:t>
      </w:r>
      <w:r w:rsidR="00613995">
        <w:rPr>
          <w:rFonts w:ascii="Tahoma" w:eastAsia="Bookman Old Style" w:hAnsi="Tahoma" w:cs="Tahoma"/>
          <w:sz w:val="20"/>
          <w:szCs w:val="20"/>
        </w:rPr>
        <w:t xml:space="preserve">                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Pr="000C67C8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4E1D39" w:rsidRPr="000C67C8" w:rsidRDefault="004E1D39" w:rsidP="00C152A4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C152A4" w:rsidRDefault="00C152A4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C152A4" w:rsidRPr="00F1309F" w:rsidRDefault="00C152A4" w:rsidP="00C152A4">
      <w:pPr>
        <w:pStyle w:val="WW-Tekstpodstawowywcity2"/>
        <w:ind w:firstLine="0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Część 1 zamówienia: </w:t>
      </w:r>
    </w:p>
    <w:p w:rsidR="00C152A4" w:rsidRPr="00F1309F" w:rsidRDefault="00C152A4" w:rsidP="00C152A4">
      <w:pPr>
        <w:pStyle w:val="WW-Tekstpodstawowywcity2"/>
        <w:ind w:firstLine="0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Dostawa nowych pojemników na odpady komunalne oraz akcesoriów i części zamiennych.</w:t>
      </w:r>
    </w:p>
    <w:p w:rsidR="00C152A4" w:rsidRPr="00C152A4" w:rsidRDefault="00C152A4" w:rsidP="00613995">
      <w:pPr>
        <w:pStyle w:val="Normalny1"/>
        <w:autoSpaceDE w:val="0"/>
        <w:jc w:val="both"/>
        <w:rPr>
          <w:rFonts w:ascii="Tahoma" w:eastAsia="Bookman Old Style" w:hAnsi="Tahoma" w:cs="Tahoma"/>
          <w:sz w:val="28"/>
          <w:szCs w:val="28"/>
        </w:rPr>
      </w:pPr>
    </w:p>
    <w:p w:rsidR="00C152A4" w:rsidRPr="000C67C8" w:rsidRDefault="00C152A4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  <w:r w:rsidRPr="00476769">
        <w:rPr>
          <w:rFonts w:ascii="Tahoma" w:hAnsi="Tahoma" w:cs="Tahoma"/>
          <w:bCs/>
        </w:rPr>
        <w:t>Deklaracje dotyczące terminu realizacji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13995" w:rsidRPr="007F39B3" w:rsidTr="00C152A4">
        <w:trPr>
          <w:trHeight w:val="2584"/>
        </w:trPr>
        <w:tc>
          <w:tcPr>
            <w:tcW w:w="9345" w:type="dxa"/>
          </w:tcPr>
          <w:p w:rsidR="00613995" w:rsidRPr="007F39B3" w:rsidRDefault="00613995" w:rsidP="00296CB0">
            <w:pPr>
              <w:pStyle w:val="Normalny1"/>
              <w:tabs>
                <w:tab w:val="left" w:pos="284"/>
              </w:tabs>
              <w:autoSpaceDE w:val="0"/>
              <w:jc w:val="both"/>
              <w:rPr>
                <w:rFonts w:ascii="Tahoma" w:eastAsia="Bookman Old Style" w:hAnsi="Tahoma" w:cs="Tahoma"/>
                <w:b/>
                <w:sz w:val="20"/>
                <w:szCs w:val="20"/>
              </w:rPr>
            </w:pPr>
          </w:p>
          <w:p w:rsidR="00613995" w:rsidRDefault="00613995" w:rsidP="00296CB0">
            <w:pPr>
              <w:pStyle w:val="Normalny1"/>
              <w:tabs>
                <w:tab w:val="left" w:pos="284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F39B3">
              <w:rPr>
                <w:rFonts w:ascii="Tahoma" w:eastAsia="Bookman Old Style" w:hAnsi="Tahoma" w:cs="Tahoma"/>
                <w:b/>
                <w:sz w:val="20"/>
                <w:szCs w:val="20"/>
                <w:u w:val="single"/>
              </w:rPr>
              <w:t>Oświadczamy,</w:t>
            </w:r>
            <w:r w:rsidRPr="007F39B3">
              <w:rPr>
                <w:rFonts w:ascii="Tahoma" w:eastAsia="Bookman Old Style" w:hAnsi="Tahoma" w:cs="Tahoma"/>
                <w:b/>
                <w:sz w:val="20"/>
                <w:szCs w:val="20"/>
              </w:rPr>
              <w:t xml:space="preserve"> że przedmiot zamówienia </w:t>
            </w:r>
            <w:r>
              <w:rPr>
                <w:rFonts w:ascii="Tahoma" w:eastAsia="Bookman Old Style" w:hAnsi="Tahoma" w:cs="Tahoma"/>
                <w:b/>
                <w:sz w:val="20"/>
                <w:szCs w:val="20"/>
              </w:rPr>
              <w:t>dostarczymy w terminie nie dłuższym niż:</w:t>
            </w:r>
          </w:p>
          <w:p w:rsidR="002470DC" w:rsidRPr="002470DC" w:rsidRDefault="002470DC" w:rsidP="002470DC">
            <w:pPr>
              <w:shd w:val="clear" w:color="auto" w:fill="FFFFFF"/>
              <w:jc w:val="both"/>
              <w:rPr>
                <w:rFonts w:ascii="Tahoma" w:hAnsi="Tahoma" w:cs="Tahoma"/>
              </w:rPr>
            </w:pPr>
          </w:p>
          <w:p w:rsidR="002470DC" w:rsidRPr="003B4F67" w:rsidRDefault="002470DC" w:rsidP="002470DC">
            <w:pPr>
              <w:pStyle w:val="Normalny1"/>
              <w:autoSpaceDE w:val="0"/>
              <w:ind w:left="426" w:hanging="426"/>
              <w:jc w:val="both"/>
              <w:rPr>
                <w:rFonts w:ascii="Tahoma" w:eastAsia="Bookman Old Style" w:hAnsi="Tahoma" w:cs="Tahoma"/>
                <w:sz w:val="20"/>
                <w:szCs w:val="20"/>
              </w:rPr>
            </w:pPr>
            <w:r w:rsidRPr="002470D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 </w:t>
            </w:r>
            <w:r w:rsidR="00C152A4">
              <w:rPr>
                <w:rFonts w:ascii="Tahoma" w:hAnsi="Tahoma" w:cs="Tahoma"/>
                <w:b/>
                <w:sz w:val="20"/>
                <w:szCs w:val="20"/>
              </w:rPr>
              <w:t>do dnia 14.08.2019 r.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470DC">
              <w:rPr>
                <w:rFonts w:ascii="Tahoma" w:eastAsia="Bookman Old Style" w:hAnsi="Tahoma" w:cs="Tahoma"/>
                <w:i/>
                <w:sz w:val="20"/>
                <w:szCs w:val="20"/>
              </w:rPr>
              <w:t>*</w:t>
            </w:r>
            <w:r w:rsidR="003B4F67">
              <w:rPr>
                <w:rFonts w:ascii="Tahoma" w:eastAsia="Bookman Old Style" w:hAnsi="Tahoma" w:cs="Tahoma"/>
                <w:sz w:val="20"/>
                <w:szCs w:val="20"/>
              </w:rPr>
              <w:t xml:space="preserve"> </w:t>
            </w:r>
            <w:r w:rsidR="003B4F67" w:rsidRPr="003B4F67">
              <w:rPr>
                <w:rFonts w:ascii="Tahoma" w:eastAsia="Bookman Old Style" w:hAnsi="Tahoma" w:cs="Tahoma"/>
                <w:b/>
                <w:sz w:val="20"/>
                <w:szCs w:val="20"/>
              </w:rPr>
              <w:t>- 20 pkt.</w:t>
            </w:r>
          </w:p>
          <w:p w:rsidR="002470DC" w:rsidRPr="002470DC" w:rsidRDefault="002470DC" w:rsidP="002470DC">
            <w:pPr>
              <w:shd w:val="clear" w:color="auto" w:fill="FFFFFF"/>
              <w:ind w:left="165"/>
              <w:jc w:val="both"/>
              <w:rPr>
                <w:rFonts w:ascii="Tahoma" w:hAnsi="Tahoma" w:cs="Tahoma"/>
                <w:b/>
              </w:rPr>
            </w:pPr>
          </w:p>
          <w:p w:rsidR="002470DC" w:rsidRPr="003B4F67" w:rsidRDefault="002470DC" w:rsidP="002470DC">
            <w:pPr>
              <w:pStyle w:val="Normalny1"/>
              <w:autoSpaceDE w:val="0"/>
              <w:ind w:left="426" w:hanging="426"/>
              <w:jc w:val="both"/>
              <w:rPr>
                <w:rFonts w:ascii="Tahoma" w:eastAsia="Bookman Old Style" w:hAnsi="Tahoma" w:cs="Tahoma"/>
                <w:sz w:val="20"/>
                <w:szCs w:val="20"/>
              </w:rPr>
            </w:pPr>
            <w:r w:rsidRPr="002470D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 </w:t>
            </w:r>
            <w:r w:rsidR="00C152A4">
              <w:rPr>
                <w:rFonts w:ascii="Tahoma" w:hAnsi="Tahoma" w:cs="Tahoma"/>
                <w:b/>
                <w:sz w:val="20"/>
                <w:szCs w:val="20"/>
              </w:rPr>
              <w:t>do dnia 30.08.2019 r.</w:t>
            </w:r>
            <w:r w:rsidR="00C152A4" w:rsidRPr="002470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470DC">
              <w:rPr>
                <w:rFonts w:ascii="Tahoma" w:eastAsia="Bookman Old Style" w:hAnsi="Tahoma" w:cs="Tahoma"/>
                <w:i/>
                <w:sz w:val="20"/>
                <w:szCs w:val="20"/>
              </w:rPr>
              <w:t>*</w:t>
            </w:r>
            <w:r w:rsidR="003B4F67">
              <w:rPr>
                <w:rFonts w:ascii="Tahoma" w:eastAsia="Bookman Old Style" w:hAnsi="Tahoma" w:cs="Tahoma"/>
                <w:sz w:val="20"/>
                <w:szCs w:val="20"/>
              </w:rPr>
              <w:t xml:space="preserve"> </w:t>
            </w:r>
            <w:r w:rsidR="003B4F67" w:rsidRPr="003B4F67">
              <w:rPr>
                <w:rFonts w:ascii="Tahoma" w:eastAsia="Bookman Old Style" w:hAnsi="Tahoma" w:cs="Tahoma"/>
                <w:b/>
                <w:sz w:val="20"/>
                <w:szCs w:val="20"/>
              </w:rPr>
              <w:t>- 0 pkt.</w:t>
            </w:r>
          </w:p>
          <w:p w:rsidR="002470DC" w:rsidRPr="002470DC" w:rsidRDefault="002470DC" w:rsidP="00C152A4">
            <w:pPr>
              <w:pStyle w:val="Normalny1"/>
              <w:autoSpaceDE w:val="0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</w:p>
          <w:p w:rsidR="002470DC" w:rsidRDefault="00613995" w:rsidP="00296CB0">
            <w:pPr>
              <w:pStyle w:val="Normalny1"/>
              <w:autoSpaceDE w:val="0"/>
              <w:ind w:left="175" w:hanging="175"/>
              <w:jc w:val="both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7F39B3">
              <w:rPr>
                <w:rFonts w:ascii="Tahoma" w:eastAsia="Bookman Old Style" w:hAnsi="Tahoma" w:cs="Tahoma"/>
                <w:i/>
              </w:rPr>
              <w:t>*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Zamawiający wymaga podkreślenia przez wykonawcę terminu </w:t>
            </w:r>
            <w:r w:rsidR="00C152A4">
              <w:rPr>
                <w:rFonts w:ascii="Tahoma" w:hAnsi="Tahoma" w:cs="Tahoma"/>
                <w:bCs/>
                <w:i/>
                <w:sz w:val="16"/>
                <w:szCs w:val="16"/>
              </w:rPr>
              <w:t>dostarczenia pojemników</w:t>
            </w:r>
          </w:p>
          <w:p w:rsidR="00613995" w:rsidRPr="00C152A4" w:rsidRDefault="00613995" w:rsidP="00C152A4">
            <w:pPr>
              <w:pStyle w:val="Normalny1"/>
              <w:autoSpaceDE w:val="0"/>
              <w:ind w:left="175" w:hanging="175"/>
              <w:jc w:val="both"/>
              <w:rPr>
                <w:rFonts w:ascii="Tahoma" w:eastAsia="Bookman Old Style" w:hAnsi="Tahoma" w:cs="Tahoma"/>
                <w:i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Brak podkreślenia deklarowanej opcji przyjęte będzie przez Zamawiającego jako zaproponowanie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dostawy w terminie </w:t>
            </w:r>
            <w:r w:rsidR="00C152A4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do 30.08.2019 r. 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i tym samym </w:t>
            </w:r>
            <w:r w:rsidR="00C152A4">
              <w:rPr>
                <w:rFonts w:ascii="Tahoma" w:hAnsi="Tahoma" w:cs="Tahoma"/>
                <w:bCs/>
                <w:i/>
                <w:sz w:val="16"/>
                <w:szCs w:val="16"/>
              </w:rPr>
              <w:t>wykonawca otrzyma 0 pkt.</w:t>
            </w:r>
          </w:p>
        </w:tc>
      </w:tr>
    </w:tbl>
    <w:p w:rsidR="00613995" w:rsidRDefault="00613995" w:rsidP="0090157F">
      <w:pPr>
        <w:pStyle w:val="Normalny1"/>
        <w:autoSpaceDE w:val="0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526B80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Pr="00C152A4" w:rsidRDefault="00C152A4" w:rsidP="00C152A4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  <w:r w:rsidRPr="00476769">
        <w:rPr>
          <w:rFonts w:ascii="Tahoma" w:hAnsi="Tahoma" w:cs="Tahoma"/>
          <w:bCs/>
        </w:rPr>
        <w:t xml:space="preserve">Deklaracje dotyczące terminu udzielonej gwarancji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C152A4" w:rsidRPr="00CA2873" w:rsidTr="00517B6A">
        <w:trPr>
          <w:trHeight w:val="2939"/>
        </w:trPr>
        <w:tc>
          <w:tcPr>
            <w:tcW w:w="9345" w:type="dxa"/>
          </w:tcPr>
          <w:p w:rsidR="00C152A4" w:rsidRPr="00CA2873" w:rsidRDefault="00C152A4" w:rsidP="00517B6A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152A4" w:rsidRPr="00C152A4" w:rsidRDefault="00C152A4" w:rsidP="00517B6A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2A4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Oświadczamy,</w:t>
            </w:r>
            <w:r w:rsidRPr="00C15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że przedmiot zamówienia będzie objęty gwarancją:</w:t>
            </w:r>
          </w:p>
          <w:p w:rsidR="00C152A4" w:rsidRPr="00C152A4" w:rsidRDefault="00C152A4" w:rsidP="00517B6A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C152A4" w:rsidRDefault="00C152A4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12 miesięcy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152A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 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>–   0 pkt.</w:t>
            </w:r>
          </w:p>
          <w:p w:rsidR="00D454E8" w:rsidRDefault="00D454E8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152A4" w:rsidRDefault="00C152A4" w:rsidP="00C152A4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- 24 miesięcy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152A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 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–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C152A4" w:rsidRPr="00C152A4" w:rsidRDefault="00C152A4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C152A4" w:rsidRPr="00CA2873" w:rsidRDefault="00C152A4" w:rsidP="00C152A4">
            <w:pPr>
              <w:pStyle w:val="Normalny11"/>
              <w:autoSpaceDE w:val="0"/>
              <w:ind w:left="426" w:hanging="426"/>
              <w:jc w:val="both"/>
              <w:rPr>
                <w:rFonts w:ascii="Calibri" w:hAnsi="Calibri" w:cs="Calibri"/>
                <w:i/>
                <w:iCs/>
              </w:rPr>
            </w:pP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czasu terminu 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proponowanej gwarancji.  Brak podkreślenia deklarowanej opcji przyjęte będzie przez zamawiającego jako zaproponowanie minimalnego terminu gwarancji  i tym samym wykonawca otrzyma 0 pkt.</w:t>
            </w:r>
          </w:p>
        </w:tc>
      </w:tr>
    </w:tbl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2470DC" w:rsidRPr="00F1309F" w:rsidRDefault="0090157F" w:rsidP="005073F0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Całkowita cena oferty </w:t>
      </w:r>
      <w:r w:rsidR="00EE584D"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za część 1 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wynosi:.......</w:t>
      </w:r>
      <w:r w:rsidR="002470DC"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..............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złotych brutto,  </w:t>
      </w:r>
    </w:p>
    <w:p w:rsidR="00EE584D" w:rsidRDefault="002470DC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p w:rsidR="00BB6099" w:rsidRPr="002470DC" w:rsidRDefault="00BB6099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101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3908"/>
        <w:gridCol w:w="1616"/>
        <w:gridCol w:w="1745"/>
        <w:gridCol w:w="2004"/>
      </w:tblGrid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2470DC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„PLN”  ZA 1 SZT. </w:t>
            </w: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„PLN” –</w:t>
            </w:r>
          </w:p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(ILOCZYN KOLUMN</w:t>
            </w:r>
          </w:p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 i 4)</w:t>
            </w:r>
          </w:p>
          <w:p w:rsidR="005073F0" w:rsidRPr="002470DC" w:rsidRDefault="005073F0" w:rsidP="00EE584D">
            <w:pPr>
              <w:pStyle w:val="Zawartotabeli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2470DC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EE584D" w:rsidRDefault="005073F0" w:rsidP="00EE584D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EE584D">
              <w:rPr>
                <w:rFonts w:ascii="Tahoma" w:hAnsi="Tahoma" w:cs="Tahoma"/>
              </w:rPr>
              <w:t>Pojemniki dwukołowe na odpady segregowane – „BIO” o pojemnoś</w:t>
            </w:r>
            <w:r w:rsidR="00BB6099">
              <w:rPr>
                <w:rFonts w:ascii="Tahoma" w:hAnsi="Tahoma" w:cs="Tahoma"/>
              </w:rPr>
              <w:t xml:space="preserve">ci </w:t>
            </w:r>
            <w:r w:rsidR="001E0D65">
              <w:rPr>
                <w:rFonts w:ascii="Tahoma" w:hAnsi="Tahoma" w:cs="Tahoma"/>
              </w:rPr>
              <w:t>240</w:t>
            </w:r>
            <w:r w:rsidR="00BB6099">
              <w:rPr>
                <w:rFonts w:ascii="Tahoma" w:hAnsi="Tahoma" w:cs="Tahoma"/>
              </w:rPr>
              <w:t xml:space="preserve"> litrów </w:t>
            </w:r>
          </w:p>
          <w:p w:rsidR="005073F0" w:rsidRPr="00EE584D" w:rsidRDefault="005073F0" w:rsidP="003F0519">
            <w:pPr>
              <w:suppressAutoHyphens w:val="0"/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1E0D65" w:rsidP="005073F0">
            <w:pPr>
              <w:pStyle w:val="Zawartotabeli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bCs/>
                <w:color w:val="000000" w:themeColor="text1"/>
                <w:sz w:val="20"/>
              </w:rPr>
              <w:t>550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F1309F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EE584D" w:rsidRDefault="005073F0" w:rsidP="00EE584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„BIO” o pojemnośc</w:t>
            </w:r>
            <w:r w:rsidR="00BB6099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="001E0D65">
              <w:rPr>
                <w:rFonts w:ascii="Tahoma" w:hAnsi="Tahoma" w:cs="Tahoma"/>
                <w:sz w:val="20"/>
                <w:szCs w:val="20"/>
              </w:rPr>
              <w:t>1100</w:t>
            </w:r>
            <w:r w:rsidR="00BB6099">
              <w:rPr>
                <w:rFonts w:ascii="Tahoma" w:hAnsi="Tahoma" w:cs="Tahoma"/>
                <w:sz w:val="20"/>
                <w:szCs w:val="20"/>
              </w:rPr>
              <w:t xml:space="preserve"> litrów  </w:t>
            </w:r>
          </w:p>
          <w:p w:rsidR="005073F0" w:rsidRPr="00EE584D" w:rsidRDefault="005073F0" w:rsidP="003F0519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1E0D65" w:rsidP="005073F0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30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F1309F" w:rsidRDefault="005073F0" w:rsidP="00296CB0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073F0" w:rsidP="00296CB0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komunalne – „odpady zmieszane” o pojemno</w:t>
            </w:r>
            <w:r>
              <w:rPr>
                <w:rFonts w:ascii="Tahoma" w:hAnsi="Tahoma" w:cs="Tahoma"/>
                <w:sz w:val="20"/>
                <w:szCs w:val="20"/>
              </w:rPr>
              <w:t xml:space="preserve">ści 120 litrów </w:t>
            </w:r>
          </w:p>
          <w:p w:rsidR="001E0D65" w:rsidRPr="00EE584D" w:rsidRDefault="001E0D65" w:rsidP="001E0D65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250</w:t>
            </w:r>
          </w:p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komunalne – „odpady zmieszane”, o 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240 litrów 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150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czterokołowe na odpady komunalne „odpady zmieszane” o pojemnośc</w:t>
            </w:r>
            <w:r>
              <w:rPr>
                <w:rFonts w:ascii="Tahoma" w:hAnsi="Tahoma" w:cs="Tahoma"/>
                <w:sz w:val="20"/>
                <w:szCs w:val="20"/>
              </w:rPr>
              <w:t>i 1100 litrów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100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„metale i tworzywa sztuczne” o 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240 litrów 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36805" w:rsidP="0013680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„szkł</w:t>
            </w:r>
            <w:r>
              <w:rPr>
                <w:rFonts w:ascii="Tahoma" w:hAnsi="Tahoma" w:cs="Tahoma"/>
                <w:sz w:val="20"/>
                <w:szCs w:val="20"/>
              </w:rPr>
              <w:t>o” o pojemności 240 litrów</w:t>
            </w:r>
          </w:p>
          <w:p w:rsidR="001E0D65" w:rsidRPr="00EE584D" w:rsidRDefault="001E0D65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3680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  <w:p w:rsidR="001E0D65" w:rsidRPr="00F1309F" w:rsidRDefault="001E0D65" w:rsidP="001E0D65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„papier” o 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240 litrów </w:t>
            </w:r>
          </w:p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36805" w:rsidP="0013680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84D">
              <w:rPr>
                <w:rFonts w:ascii="Tahoma" w:hAnsi="Tahoma" w:cs="Tahoma"/>
                <w:sz w:val="20"/>
                <w:szCs w:val="20"/>
              </w:rPr>
              <w:t>Pojemniki dwukołowe na odpady segregowane – „papier” o pojemnoś</w:t>
            </w:r>
            <w:r>
              <w:rPr>
                <w:rFonts w:ascii="Tahoma" w:hAnsi="Tahoma" w:cs="Tahoma"/>
                <w:sz w:val="20"/>
                <w:szCs w:val="20"/>
              </w:rPr>
              <w:t xml:space="preserve">ci 1100 litrów </w:t>
            </w:r>
          </w:p>
          <w:p w:rsidR="001E0D65" w:rsidRPr="00EE584D" w:rsidRDefault="001E0D65" w:rsidP="001E0D65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3680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  <w:r w:rsidR="001E0D65" w:rsidRPr="00F1309F">
              <w:rPr>
                <w:rFonts w:ascii="Tahoma" w:hAnsi="Tahoma" w:cs="Tahoma"/>
                <w:color w:val="000000" w:themeColor="text1"/>
                <w:sz w:val="20"/>
              </w:rPr>
              <w:t>0</w:t>
            </w:r>
          </w:p>
          <w:p w:rsidR="001E0D65" w:rsidRPr="00F1309F" w:rsidRDefault="001E0D65" w:rsidP="001E0D65">
            <w:pPr>
              <w:rPr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5135E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135EE">
              <w:rPr>
                <w:rFonts w:ascii="Tahoma" w:eastAsia="Lucida Sans Unicode" w:hAnsi="Tahoma" w:cs="Tahoma"/>
                <w:kern w:val="1"/>
              </w:rPr>
              <w:t>Pojemniki typu dzwon igloo na odpady segregowane – „metale i tworzywa sztuczne” o pojemności 2,5m</w:t>
            </w:r>
            <w:r w:rsidR="00B224FB" w:rsidRPr="00B224FB">
              <w:rPr>
                <w:rFonts w:ascii="Tahoma" w:hAnsi="Tahoma" w:cs="Tahoma"/>
                <w:b/>
                <w:color w:val="000000" w:themeColor="text1"/>
                <w:kern w:val="24"/>
                <w:vertAlign w:val="superscript"/>
              </w:rPr>
              <w:t>3</w:t>
            </w:r>
            <w:r w:rsidRPr="005135EE">
              <w:rPr>
                <w:rFonts w:ascii="Tahoma" w:eastAsia="Lucida Sans Unicode" w:hAnsi="Tahoma" w:cs="Tahoma"/>
                <w:kern w:val="1"/>
              </w:rPr>
              <w:t xml:space="preserve">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5135E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135EE">
              <w:rPr>
                <w:rFonts w:ascii="Tahoma" w:eastAsia="Lucida Sans Unicode" w:hAnsi="Tahoma" w:cs="Tahoma"/>
                <w:kern w:val="1"/>
              </w:rPr>
              <w:t>Pojemniki typu dzwon igloo na odpady segregowane – „szkło” o pojemności 1,5m</w:t>
            </w:r>
            <w:r w:rsidR="00B224FB" w:rsidRPr="00B224FB">
              <w:rPr>
                <w:rFonts w:ascii="Tahoma" w:hAnsi="Tahoma" w:cs="Tahoma"/>
                <w:b/>
                <w:color w:val="000000" w:themeColor="text1"/>
                <w:kern w:val="24"/>
                <w:vertAlign w:val="superscript"/>
              </w:rPr>
              <w:t>3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BF4ECE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5135E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Akcesoria i części zamienne do pojemników</w:t>
            </w:r>
          </w:p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Pokrywa do pojemnika z tworzywa 120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Pokrywa do pojemnika z tworzywa 240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Kółko do MGB 120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Cynkowana oś do MGB 120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5073F0" w:rsidRDefault="001E0D65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Cynkowana oś do MGB 240</w:t>
            </w:r>
            <w:r w:rsidR="00B224FB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135E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Bolce do klap pojemników 120/240</w:t>
            </w:r>
            <w:r w:rsidR="00B224FB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l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B224FB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200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Kółko do kontenera z hamulcem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4FB" w:rsidRPr="00F1309F" w:rsidRDefault="00B224FB" w:rsidP="00B224FB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Kółko do kontenera bez hamulcem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1</w:t>
            </w:r>
            <w:r w:rsidR="00B224FB" w:rsidRPr="00F1309F"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Pokrywa okrągła kontenera 1100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B224FB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Pokrywa płaska kontenera 1100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B224FB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40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Default="005135EE" w:rsidP="005135EE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5073F0" w:rsidRDefault="005135EE" w:rsidP="005135EE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73F0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Czep pokrywy pojemnika 1100 l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130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135EE" w:rsidRPr="00613995" w:rsidTr="00CC32FE">
        <w:trPr>
          <w:trHeight w:val="455"/>
        </w:trPr>
        <w:tc>
          <w:tcPr>
            <w:tcW w:w="816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b/>
                <w:szCs w:val="24"/>
              </w:rPr>
            </w:pPr>
            <w:r w:rsidRPr="00F1309F">
              <w:rPr>
                <w:rFonts w:ascii="Tahoma" w:hAnsi="Tahoma" w:cs="Tahoma"/>
                <w:b/>
                <w:szCs w:val="24"/>
              </w:rPr>
              <w:t>ŁĄCZNA WARTOŚC ZAMÓWIENIA BRUTTO (SUMA Z KOLUMNY 5)</w:t>
            </w:r>
          </w:p>
          <w:p w:rsidR="005135EE" w:rsidRPr="005073F0" w:rsidRDefault="005135EE" w:rsidP="005135EE">
            <w:pPr>
              <w:pStyle w:val="Zawartotabeli"/>
              <w:rPr>
                <w:rFonts w:ascii="Tahoma" w:hAnsi="Tahoma" w:cs="Tahoma"/>
                <w:b/>
                <w:color w:val="FF0000"/>
                <w:sz w:val="36"/>
                <w:szCs w:val="36"/>
              </w:rPr>
            </w:pPr>
          </w:p>
          <w:p w:rsidR="005135EE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613995" w:rsidRPr="00613995" w:rsidRDefault="00613995" w:rsidP="00613995">
      <w:pPr>
        <w:rPr>
          <w:rFonts w:ascii="Tahoma" w:hAnsi="Tahoma" w:cs="Tahoma"/>
        </w:rPr>
      </w:pPr>
    </w:p>
    <w:p w:rsidR="00613995" w:rsidRDefault="00613995" w:rsidP="00613995">
      <w:pPr>
        <w:rPr>
          <w:rFonts w:ascii="Tahoma" w:hAnsi="Tahoma" w:cs="Tahoma"/>
        </w:rPr>
      </w:pPr>
    </w:p>
    <w:p w:rsidR="003C5833" w:rsidRDefault="003C5833" w:rsidP="00613995">
      <w:pPr>
        <w:rPr>
          <w:rFonts w:ascii="Tahoma" w:hAnsi="Tahoma" w:cs="Tahoma"/>
        </w:rPr>
      </w:pPr>
    </w:p>
    <w:p w:rsidR="005073F0" w:rsidRPr="00F1309F" w:rsidRDefault="005073F0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Część 2 zamówienia </w:t>
      </w:r>
      <w:proofErr w:type="spellStart"/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>pn</w:t>
      </w:r>
      <w:proofErr w:type="spellEnd"/>
      <w:r w:rsidRPr="00F1309F">
        <w:rPr>
          <w:rFonts w:ascii="Tahoma" w:hAnsi="Tahoma" w:cs="Tahoma"/>
          <w:b/>
          <w:color w:val="000000" w:themeColor="text1"/>
          <w:sz w:val="28"/>
          <w:szCs w:val="28"/>
        </w:rPr>
        <w:t xml:space="preserve">: </w:t>
      </w:r>
    </w:p>
    <w:p w:rsidR="005073F0" w:rsidRPr="00F1309F" w:rsidRDefault="005073F0" w:rsidP="005073F0">
      <w:pPr>
        <w:pStyle w:val="WW-Tekstpodstawowywcity2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F1309F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Dostawa nowych kontenerów na odpady komunalne.</w:t>
      </w:r>
    </w:p>
    <w:p w:rsidR="003C5833" w:rsidRPr="005073F0" w:rsidRDefault="003C5833" w:rsidP="00613995">
      <w:pPr>
        <w:rPr>
          <w:rFonts w:ascii="Tahoma" w:hAnsi="Tahoma" w:cs="Tahoma"/>
          <w:b/>
          <w:i/>
          <w:color w:val="FF0000"/>
          <w:sz w:val="28"/>
          <w:szCs w:val="28"/>
          <w:u w:val="single"/>
        </w:rPr>
      </w:pPr>
    </w:p>
    <w:p w:rsidR="003C5833" w:rsidRPr="005073F0" w:rsidRDefault="003C5833" w:rsidP="00613995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:rsidR="008A5F0B" w:rsidRPr="000C67C8" w:rsidRDefault="008A5F0B" w:rsidP="008A5F0B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  <w:r w:rsidRPr="00476769">
        <w:rPr>
          <w:rFonts w:ascii="Tahoma" w:hAnsi="Tahoma" w:cs="Tahoma"/>
          <w:bCs/>
        </w:rPr>
        <w:t>Deklaracje dotyczące terminu realizacji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A5F0B" w:rsidRPr="007F39B3" w:rsidTr="00517B6A">
        <w:trPr>
          <w:trHeight w:val="2584"/>
        </w:trPr>
        <w:tc>
          <w:tcPr>
            <w:tcW w:w="9345" w:type="dxa"/>
          </w:tcPr>
          <w:p w:rsidR="008A5F0B" w:rsidRPr="007F39B3" w:rsidRDefault="008A5F0B" w:rsidP="00517B6A">
            <w:pPr>
              <w:pStyle w:val="Normalny1"/>
              <w:tabs>
                <w:tab w:val="left" w:pos="284"/>
              </w:tabs>
              <w:autoSpaceDE w:val="0"/>
              <w:jc w:val="both"/>
              <w:rPr>
                <w:rFonts w:ascii="Tahoma" w:eastAsia="Bookman Old Style" w:hAnsi="Tahoma" w:cs="Tahoma"/>
                <w:b/>
                <w:sz w:val="20"/>
                <w:szCs w:val="20"/>
              </w:rPr>
            </w:pPr>
          </w:p>
          <w:p w:rsidR="008A5F0B" w:rsidRDefault="008A5F0B" w:rsidP="00517B6A">
            <w:pPr>
              <w:pStyle w:val="Normalny1"/>
              <w:tabs>
                <w:tab w:val="left" w:pos="284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F39B3">
              <w:rPr>
                <w:rFonts w:ascii="Tahoma" w:eastAsia="Bookman Old Style" w:hAnsi="Tahoma" w:cs="Tahoma"/>
                <w:b/>
                <w:sz w:val="20"/>
                <w:szCs w:val="20"/>
                <w:u w:val="single"/>
              </w:rPr>
              <w:t>Oświadczamy,</w:t>
            </w:r>
            <w:r w:rsidRPr="007F39B3">
              <w:rPr>
                <w:rFonts w:ascii="Tahoma" w:eastAsia="Bookman Old Style" w:hAnsi="Tahoma" w:cs="Tahoma"/>
                <w:b/>
                <w:sz w:val="20"/>
                <w:szCs w:val="20"/>
              </w:rPr>
              <w:t xml:space="preserve"> że przedmiot zamówienia </w:t>
            </w:r>
            <w:r>
              <w:rPr>
                <w:rFonts w:ascii="Tahoma" w:eastAsia="Bookman Old Style" w:hAnsi="Tahoma" w:cs="Tahoma"/>
                <w:b/>
                <w:sz w:val="20"/>
                <w:szCs w:val="20"/>
              </w:rPr>
              <w:t>dostarczymy w terminie nie dłuższym niż:</w:t>
            </w:r>
          </w:p>
          <w:p w:rsidR="008A5F0B" w:rsidRPr="002470DC" w:rsidRDefault="008A5F0B" w:rsidP="00517B6A">
            <w:pPr>
              <w:shd w:val="clear" w:color="auto" w:fill="FFFFFF"/>
              <w:jc w:val="both"/>
              <w:rPr>
                <w:rFonts w:ascii="Tahoma" w:hAnsi="Tahoma" w:cs="Tahoma"/>
              </w:rPr>
            </w:pPr>
          </w:p>
          <w:p w:rsidR="008A5F0B" w:rsidRPr="002470DC" w:rsidRDefault="008A5F0B" w:rsidP="00517B6A">
            <w:pPr>
              <w:pStyle w:val="Normalny1"/>
              <w:autoSpaceDE w:val="0"/>
              <w:ind w:left="426" w:hanging="426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  <w:r w:rsidRPr="002470D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 dnia 14.08.2019 r.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470DC">
              <w:rPr>
                <w:rFonts w:ascii="Tahoma" w:eastAsia="Bookman Old Style" w:hAnsi="Tahoma" w:cs="Tahoma"/>
                <w:i/>
                <w:sz w:val="20"/>
                <w:szCs w:val="20"/>
              </w:rPr>
              <w:t>*</w:t>
            </w:r>
          </w:p>
          <w:p w:rsidR="008A5F0B" w:rsidRPr="002470DC" w:rsidRDefault="008A5F0B" w:rsidP="00517B6A">
            <w:pPr>
              <w:shd w:val="clear" w:color="auto" w:fill="FFFFFF"/>
              <w:ind w:left="165"/>
              <w:jc w:val="both"/>
              <w:rPr>
                <w:rFonts w:ascii="Tahoma" w:hAnsi="Tahoma" w:cs="Tahoma"/>
                <w:b/>
              </w:rPr>
            </w:pPr>
          </w:p>
          <w:p w:rsidR="008A5F0B" w:rsidRPr="002470DC" w:rsidRDefault="008A5F0B" w:rsidP="00517B6A">
            <w:pPr>
              <w:pStyle w:val="Normalny1"/>
              <w:autoSpaceDE w:val="0"/>
              <w:ind w:left="426" w:hanging="426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  <w:r w:rsidRPr="002470DC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 dnia 30.08.2019 r.</w:t>
            </w:r>
            <w:r w:rsidRPr="002470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470DC">
              <w:rPr>
                <w:rFonts w:ascii="Tahoma" w:eastAsia="Bookman Old Style" w:hAnsi="Tahoma" w:cs="Tahoma"/>
                <w:i/>
                <w:sz w:val="20"/>
                <w:szCs w:val="20"/>
              </w:rPr>
              <w:t>*</w:t>
            </w:r>
          </w:p>
          <w:p w:rsidR="008A5F0B" w:rsidRPr="002470DC" w:rsidRDefault="008A5F0B" w:rsidP="00517B6A">
            <w:pPr>
              <w:pStyle w:val="Normalny1"/>
              <w:autoSpaceDE w:val="0"/>
              <w:jc w:val="both"/>
              <w:rPr>
                <w:rFonts w:ascii="Tahoma" w:eastAsia="Bookman Old Style" w:hAnsi="Tahoma" w:cs="Tahoma"/>
                <w:i/>
                <w:sz w:val="20"/>
                <w:szCs w:val="20"/>
              </w:rPr>
            </w:pPr>
          </w:p>
          <w:p w:rsidR="008A5F0B" w:rsidRDefault="008A5F0B" w:rsidP="00517B6A">
            <w:pPr>
              <w:pStyle w:val="Normalny1"/>
              <w:autoSpaceDE w:val="0"/>
              <w:ind w:left="175" w:hanging="175"/>
              <w:jc w:val="both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7F39B3">
              <w:rPr>
                <w:rFonts w:ascii="Tahoma" w:eastAsia="Bookman Old Style" w:hAnsi="Tahoma" w:cs="Tahoma"/>
                <w:i/>
              </w:rPr>
              <w:t>*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Zamawiający wymaga podkreślenia przez wykonawcę terminu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dostarczenia pojemników</w:t>
            </w:r>
          </w:p>
          <w:p w:rsidR="008A5F0B" w:rsidRPr="00C152A4" w:rsidRDefault="008A5F0B" w:rsidP="00517B6A">
            <w:pPr>
              <w:pStyle w:val="Normalny1"/>
              <w:autoSpaceDE w:val="0"/>
              <w:ind w:left="175" w:hanging="175"/>
              <w:jc w:val="both"/>
              <w:rPr>
                <w:rFonts w:ascii="Tahoma" w:eastAsia="Bookman Old Style" w:hAnsi="Tahoma" w:cs="Tahoma"/>
                <w:i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Brak podkreślenia deklarowanej opcji przyjęte będzie przez Zamawiającego jako zaproponowanie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dostawy w terminie do 30.08.2019 r. </w:t>
            </w:r>
            <w:r w:rsidRPr="007F39B3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i tym samym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wykonawca otrzyma 0 pkt.</w:t>
            </w:r>
          </w:p>
        </w:tc>
      </w:tr>
    </w:tbl>
    <w:p w:rsidR="008A5F0B" w:rsidRDefault="008A5F0B" w:rsidP="008A5F0B">
      <w:pPr>
        <w:pStyle w:val="Normalny1"/>
        <w:autoSpaceDE w:val="0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8A5F0B" w:rsidRDefault="008A5F0B" w:rsidP="008A5F0B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8A5F0B" w:rsidRDefault="008A5F0B" w:rsidP="008A5F0B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F1309F" w:rsidRDefault="00F1309F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</w:p>
    <w:p w:rsidR="008A5F0B" w:rsidRPr="00C152A4" w:rsidRDefault="008A5F0B" w:rsidP="008A5F0B">
      <w:pPr>
        <w:pStyle w:val="Akapitzlist"/>
        <w:widowControl/>
        <w:spacing w:line="276" w:lineRule="auto"/>
        <w:ind w:left="502"/>
        <w:rPr>
          <w:rFonts w:ascii="Tahoma" w:hAnsi="Tahoma" w:cs="Tahoma"/>
          <w:bCs/>
        </w:rPr>
      </w:pPr>
      <w:r w:rsidRPr="00476769">
        <w:rPr>
          <w:rFonts w:ascii="Tahoma" w:hAnsi="Tahoma" w:cs="Tahoma"/>
          <w:bCs/>
        </w:rPr>
        <w:t xml:space="preserve">Deklaracje dotyczące terminu udzielonej gwarancji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8A5F0B" w:rsidRPr="00CA2873" w:rsidTr="00517B6A">
        <w:trPr>
          <w:trHeight w:val="2939"/>
        </w:trPr>
        <w:tc>
          <w:tcPr>
            <w:tcW w:w="9345" w:type="dxa"/>
          </w:tcPr>
          <w:p w:rsidR="008A5F0B" w:rsidRPr="00CA2873" w:rsidRDefault="008A5F0B" w:rsidP="00517B6A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A5F0B" w:rsidRPr="00C152A4" w:rsidRDefault="008A5F0B" w:rsidP="00517B6A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2A4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Oświadczamy,</w:t>
            </w:r>
            <w:r w:rsidRPr="00C15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że przedmiot zamówienia będzie objęty gwarancją:</w:t>
            </w:r>
          </w:p>
          <w:p w:rsidR="008A5F0B" w:rsidRPr="00C152A4" w:rsidRDefault="008A5F0B" w:rsidP="00517B6A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8A5F0B" w:rsidRDefault="008A5F0B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12 miesięcy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152A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 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>–   0 pkt.</w:t>
            </w:r>
          </w:p>
          <w:p w:rsidR="00D454E8" w:rsidRDefault="00D454E8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5F0B" w:rsidRDefault="008A5F0B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- 24 miesięcy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152A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 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–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:rsidR="008A5F0B" w:rsidRPr="00C152A4" w:rsidRDefault="008A5F0B" w:rsidP="00517B6A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A5F0B" w:rsidRPr="00CA2873" w:rsidRDefault="008A5F0B" w:rsidP="00517B6A">
            <w:pPr>
              <w:pStyle w:val="Normalny11"/>
              <w:autoSpaceDE w:val="0"/>
              <w:ind w:left="426" w:hanging="426"/>
              <w:jc w:val="both"/>
              <w:rPr>
                <w:rFonts w:ascii="Calibri" w:hAnsi="Calibri" w:cs="Calibri"/>
                <w:i/>
                <w:iCs/>
              </w:rPr>
            </w:pPr>
            <w:r w:rsidRPr="00C152A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czasu terminu 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proponowanej gwarancji.  Brak podkreślenia deklarowanej opcji przyjęte będzie przez zamawiającego jako zaproponowanie minimalnego terminu gwarancji  i tym samym wykonawca otrzyma 0 pkt.</w:t>
            </w:r>
          </w:p>
        </w:tc>
      </w:tr>
    </w:tbl>
    <w:p w:rsidR="003C5833" w:rsidRPr="005073F0" w:rsidRDefault="003C5833" w:rsidP="00613995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:rsidR="003C5833" w:rsidRPr="005073F0" w:rsidRDefault="003C5833" w:rsidP="00613995">
      <w:pPr>
        <w:rPr>
          <w:rFonts w:ascii="Tahoma" w:hAnsi="Tahoma" w:cs="Tahoma"/>
          <w:color w:val="FF0000"/>
          <w:sz w:val="28"/>
          <w:szCs w:val="28"/>
        </w:rPr>
      </w:pPr>
    </w:p>
    <w:p w:rsidR="00BB6099" w:rsidRPr="00F1309F" w:rsidRDefault="00BB6099" w:rsidP="00BB6099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Całkowita cena oferty za część 2 wynosi:.....................złotych brutto,  </w:t>
      </w:r>
    </w:p>
    <w:p w:rsidR="00BB6099" w:rsidRPr="002470DC" w:rsidRDefault="00BB6099" w:rsidP="00BB6099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tbl>
      <w:tblPr>
        <w:tblW w:w="101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3908"/>
        <w:gridCol w:w="1616"/>
        <w:gridCol w:w="1745"/>
        <w:gridCol w:w="2004"/>
      </w:tblGrid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„PLN”  ZA 1 SZT. </w:t>
            </w: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„PLN” –</w:t>
            </w:r>
          </w:p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(ILOCZYN KOLUMN</w:t>
            </w:r>
          </w:p>
          <w:p w:rsidR="00BB6099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 i 4)</w:t>
            </w:r>
          </w:p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ind w:left="720"/>
              <w:rPr>
                <w:rFonts w:ascii="Tahoma" w:hAnsi="Tahoma" w:cs="Tahoma"/>
                <w:lang w:eastAsia="pl-PL"/>
              </w:rPr>
            </w:pPr>
            <w:r w:rsidRPr="00EB71C9">
              <w:rPr>
                <w:rFonts w:ascii="Tahoma" w:hAnsi="Tahoma" w:cs="Tahoma"/>
                <w:lang w:eastAsia="pl-PL"/>
              </w:rPr>
              <w:t xml:space="preserve">Kontener KP-7 Standard  </w:t>
            </w:r>
          </w:p>
          <w:p w:rsidR="00BB6099" w:rsidRPr="00EB71C9" w:rsidRDefault="00BB6099" w:rsidP="00BB6099">
            <w:pPr>
              <w:suppressAutoHyphens w:val="0"/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CC32FE" w:rsidP="00CC32FE">
            <w:pPr>
              <w:pStyle w:val="Zawartotabeli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bCs/>
                <w:sz w:val="20"/>
                <w:szCs w:val="20"/>
              </w:rPr>
              <w:t xml:space="preserve">Kontener KP-7 uszczelniony  </w:t>
            </w:r>
          </w:p>
          <w:p w:rsidR="00BB6099" w:rsidRPr="00EB71C9" w:rsidRDefault="00BB6099" w:rsidP="00BB6099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EB71C9" w:rsidP="00517B6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sz w:val="20"/>
                <w:szCs w:val="20"/>
              </w:rPr>
              <w:t>Kontener KP-16</w:t>
            </w:r>
            <w:bookmarkStart w:id="1" w:name="_Hlk10199069"/>
            <w:r w:rsidRPr="00EB71C9">
              <w:rPr>
                <w:rFonts w:ascii="Tahoma" w:hAnsi="Tahoma" w:cs="Tahoma"/>
                <w:sz w:val="20"/>
                <w:szCs w:val="20"/>
              </w:rPr>
              <w:t xml:space="preserve"> STANDARD</w:t>
            </w:r>
            <w:bookmarkEnd w:id="1"/>
            <w:r w:rsidRPr="00EB71C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B6099" w:rsidRPr="00EB71C9" w:rsidRDefault="00BB6099" w:rsidP="00BB6099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EB71C9" w:rsidP="00517B6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sz w:val="20"/>
                <w:szCs w:val="20"/>
              </w:rPr>
              <w:t>Kontener KP-33 STANDARD</w:t>
            </w:r>
          </w:p>
          <w:p w:rsidR="00BB6099" w:rsidRPr="00EB71C9" w:rsidRDefault="00BB6099" w:rsidP="00BB6099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CC32FE" w:rsidP="00CC32F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pStyle w:val="NormalnyWeb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EB71C9">
              <w:rPr>
                <w:rFonts w:ascii="Tahoma" w:hAnsi="Tahoma" w:cs="Tahoma"/>
                <w:sz w:val="20"/>
                <w:szCs w:val="20"/>
              </w:rPr>
              <w:t xml:space="preserve">Kontener KG-5 </w:t>
            </w:r>
          </w:p>
          <w:p w:rsidR="00BB6099" w:rsidRPr="00EB71C9" w:rsidRDefault="00BB6099" w:rsidP="00BB6099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EB71C9" w:rsidP="00BB6099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F1309F">
              <w:rPr>
                <w:rFonts w:ascii="Tahoma" w:hAnsi="Tahoma" w:cs="Tahoma"/>
                <w:color w:val="000000" w:themeColor="text1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6099" w:rsidRPr="00613995" w:rsidTr="00517B6A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71C9" w:rsidRPr="00EB71C9" w:rsidRDefault="00EB71C9" w:rsidP="00EB71C9">
            <w:pPr>
              <w:ind w:left="720"/>
              <w:rPr>
                <w:rFonts w:ascii="Tahoma" w:hAnsi="Tahoma" w:cs="Tahoma"/>
              </w:rPr>
            </w:pPr>
            <w:r w:rsidRPr="00EB71C9">
              <w:rPr>
                <w:rFonts w:ascii="Tahoma" w:hAnsi="Tahoma" w:cs="Tahoma"/>
                <w:lang w:eastAsia="pl-PL"/>
              </w:rPr>
              <w:t>Kontener KG-15STANDARD</w:t>
            </w:r>
          </w:p>
          <w:p w:rsidR="00BB6099" w:rsidRPr="00EB71C9" w:rsidRDefault="00BB6099" w:rsidP="00BB6099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F1309F" w:rsidRDefault="00CC32FE" w:rsidP="00CC32FE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B6099" w:rsidRPr="002470DC" w:rsidRDefault="00BB6099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453EC7" w:rsidRPr="00613995" w:rsidTr="004E7FA5">
        <w:tc>
          <w:tcPr>
            <w:tcW w:w="816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53EC7" w:rsidRPr="00F1309F" w:rsidRDefault="00453EC7" w:rsidP="00517B6A">
            <w:pPr>
              <w:pStyle w:val="Zawartotabeli"/>
              <w:rPr>
                <w:rFonts w:ascii="Tahoma" w:hAnsi="Tahoma" w:cs="Tahoma"/>
                <w:color w:val="FF0000"/>
                <w:szCs w:val="24"/>
              </w:rPr>
            </w:pPr>
            <w:r w:rsidRPr="00F1309F">
              <w:rPr>
                <w:rFonts w:ascii="Tahoma" w:hAnsi="Tahoma" w:cs="Tahoma"/>
                <w:b/>
                <w:szCs w:val="24"/>
              </w:rPr>
              <w:t>ŁĄCZNA WARTOŚC ZAMÓWIENIA BRUTTO (SUMA Z KOLUMNY 5)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53EC7" w:rsidRPr="002470DC" w:rsidRDefault="00453EC7" w:rsidP="00517B6A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3C5833" w:rsidRDefault="003C5833" w:rsidP="00613995">
      <w:pPr>
        <w:rPr>
          <w:rFonts w:ascii="Tahoma" w:hAnsi="Tahoma" w:cs="Tahoma"/>
        </w:rPr>
      </w:pPr>
    </w:p>
    <w:p w:rsidR="00A17962" w:rsidRPr="00613995" w:rsidRDefault="00A17962" w:rsidP="00613995">
      <w:pPr>
        <w:rPr>
          <w:rFonts w:ascii="Tahoma" w:hAnsi="Tahoma" w:cs="Tahoma"/>
        </w:rPr>
      </w:pPr>
    </w:p>
    <w:p w:rsidR="00597285" w:rsidRPr="00AA3AA4" w:rsidRDefault="00597285" w:rsidP="00597285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A17962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A17962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17962">
        <w:rPr>
          <w:rFonts w:ascii="Tahoma" w:hAnsi="Tahoma" w:cs="Tahoma"/>
          <w:sz w:val="20"/>
          <w:szCs w:val="20"/>
        </w:rPr>
        <w:t>.* *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A17962" w:rsidRPr="00A17962" w:rsidRDefault="00A17962" w:rsidP="00A17962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Pr="000C67C8" w:rsidRDefault="00C42C61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A17962">
      <w:pPr>
        <w:autoSpaceDE w:val="0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ZK-PU/02/06/2019</w:t>
      </w:r>
    </w:p>
    <w:p w:rsidR="0010432F" w:rsidRPr="004270C2" w:rsidRDefault="0010432F" w:rsidP="00597285">
      <w:pPr>
        <w:autoSpaceDE w:val="0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1</w:t>
      </w:r>
      <w:r w:rsidR="00F1309F">
        <w:rPr>
          <w:rFonts w:ascii="Tahoma" w:hAnsi="Tahoma" w:cs="Tahoma"/>
        </w:rPr>
        <w:t xml:space="preserve"> do SIWZ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10432F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GMINĘ </w:t>
      </w:r>
      <w:r w:rsidR="004270C2">
        <w:rPr>
          <w:rFonts w:ascii="Tahoma" w:hAnsi="Tahoma" w:cs="Tahoma"/>
          <w:b/>
          <w:bCs/>
          <w:lang w:eastAsia="pl-PL"/>
        </w:rPr>
        <w:t xml:space="preserve">- </w:t>
      </w:r>
      <w:r w:rsidRPr="000C67C8">
        <w:rPr>
          <w:rFonts w:ascii="Tahoma" w:hAnsi="Tahoma" w:cs="Tahoma"/>
          <w:b/>
          <w:bCs/>
          <w:lang w:eastAsia="pl-PL"/>
        </w:rPr>
        <w:t>MIASTO TOMASZÓW MAZOWIECKI</w:t>
      </w:r>
      <w:r w:rsidR="00207A91">
        <w:rPr>
          <w:rFonts w:ascii="Tahoma" w:hAnsi="Tahoma" w:cs="Tahoma"/>
          <w:b/>
          <w:bCs/>
          <w:lang w:eastAsia="pl-PL"/>
        </w:rPr>
        <w:t xml:space="preserve"> ZGWK W TOMASZOWIE MAZOWIECKIM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A17962" w:rsidRPr="00C152A4" w:rsidRDefault="0010432F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A17962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oraz kontenerów na odpady komunalne</w:t>
      </w:r>
      <w:r w:rsidR="00A17962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A17962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>(tekst jedn. Dz. U.</w:t>
      </w:r>
      <w:r w:rsidR="00044BF6">
        <w:rPr>
          <w:rFonts w:ascii="Tahoma" w:eastAsia="Bookman Old Style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>z 2018 r. poz. 1986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Pr="000C67C8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7A3C78" w:rsidRPr="000C67C8" w:rsidRDefault="007A3C78" w:rsidP="002470DC">
      <w:pPr>
        <w:autoSpaceDE w:val="0"/>
        <w:rPr>
          <w:rFonts w:ascii="Tahoma" w:hAnsi="Tahoma" w:cs="Tahoma"/>
          <w:b/>
          <w:sz w:val="28"/>
          <w:szCs w:val="28"/>
        </w:rPr>
      </w:pPr>
    </w:p>
    <w:p w:rsidR="00F1309F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</w:p>
    <w:p w:rsidR="00F1309F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ZK-PU/02/06/2019</w:t>
      </w:r>
    </w:p>
    <w:p w:rsidR="004B7FBD" w:rsidRPr="004270C2" w:rsidRDefault="002470DC" w:rsidP="004B7FBD">
      <w:pPr>
        <w:autoSpaceDE w:val="0"/>
        <w:ind w:left="1418" w:hanging="71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  <w:r w:rsidR="00F1309F">
        <w:rPr>
          <w:rFonts w:ascii="Tahoma" w:hAnsi="Tahoma" w:cs="Tahoma"/>
        </w:rPr>
        <w:t xml:space="preserve"> do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A17962" w:rsidRPr="00C152A4" w:rsidRDefault="00953527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96C87" w:rsidRPr="002C03F3">
        <w:rPr>
          <w:rFonts w:ascii="Tahoma" w:eastAsia="Bookman Old Style" w:hAnsi="Tahoma" w:cs="Tahoma"/>
        </w:rPr>
        <w:t xml:space="preserve"> </w:t>
      </w:r>
      <w:r w:rsidR="00A17962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oraz kontenerów na odpady komunalne</w:t>
      </w:r>
      <w:r w:rsidR="00BE10B4">
        <w:rPr>
          <w:rFonts w:ascii="Tahoma" w:hAnsi="Tahoma" w:cs="Tahoma"/>
          <w:b/>
          <w:color w:val="000000" w:themeColor="text1"/>
          <w:sz w:val="22"/>
          <w:szCs w:val="22"/>
        </w:rPr>
        <w:t xml:space="preserve">, </w:t>
      </w:r>
      <w:r w:rsidR="00BE10B4" w:rsidRPr="00BE10B4">
        <w:rPr>
          <w:rFonts w:ascii="Tahoma" w:hAnsi="Tahoma" w:cs="Tahoma"/>
          <w:color w:val="000000" w:themeColor="text1"/>
        </w:rPr>
        <w:t>oświadczamy że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BE10B4" w:rsidRPr="00BE10B4" w:rsidRDefault="00BE10B4" w:rsidP="00BE10B4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BE10B4" w:rsidRPr="00BE10B4" w:rsidRDefault="00BE10B4" w:rsidP="00BE10B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BE10B4" w:rsidRDefault="007363CD" w:rsidP="007363CD">
      <w:pPr>
        <w:pStyle w:val="Tekstpodstawowy3"/>
        <w:spacing w:before="120"/>
        <w:jc w:val="both"/>
        <w:rPr>
          <w:rFonts w:ascii="Tahoma" w:hAnsi="Tahoma" w:cs="Tahoma"/>
          <w:sz w:val="20"/>
          <w:szCs w:val="20"/>
        </w:rPr>
      </w:pPr>
    </w:p>
    <w:p w:rsidR="0041058E" w:rsidRPr="00BE10B4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lang w:eastAsia="pl-PL"/>
        </w:rPr>
      </w:pPr>
      <w:r w:rsidRPr="00BE10B4">
        <w:rPr>
          <w:rFonts w:ascii="Tahoma" w:hAnsi="Tahoma" w:cs="Tahoma"/>
          <w:bCs/>
          <w:lang w:eastAsia="pl-PL"/>
        </w:rPr>
        <w:t>Wraz ze złożeniem świadczenia, wykonawca może przedstawić dowody, że p</w:t>
      </w:r>
      <w:r w:rsidRPr="00BE10B4">
        <w:rPr>
          <w:rFonts w:ascii="Tahoma" w:hAnsi="Tahoma" w:cs="Tahoma"/>
          <w:lang w:eastAsia="pl-PL"/>
        </w:rPr>
        <w:t xml:space="preserve">owiązania z innym wykonawcą, którzy złożyli ofertę w </w:t>
      </w:r>
      <w:r w:rsidR="00DD74F9" w:rsidRPr="00BE10B4">
        <w:rPr>
          <w:rFonts w:ascii="Tahoma" w:hAnsi="Tahoma" w:cs="Tahoma"/>
          <w:lang w:eastAsia="pl-PL"/>
        </w:rPr>
        <w:t>niniejszym</w:t>
      </w:r>
      <w:r w:rsidRPr="00BE10B4">
        <w:rPr>
          <w:rFonts w:ascii="Tahoma" w:hAnsi="Tahoma" w:cs="Tahoma"/>
          <w:lang w:eastAsia="pl-PL"/>
        </w:rPr>
        <w:t xml:space="preserve"> postępowaniu  nie prowadzą do zakłócenia konkurencji zamówienia.</w:t>
      </w:r>
    </w:p>
    <w:p w:rsidR="0041058E" w:rsidRPr="003711FC" w:rsidRDefault="0041058E" w:rsidP="0041058E">
      <w:pPr>
        <w:pStyle w:val="Tekstpodstawowy3"/>
        <w:spacing w:before="120"/>
        <w:jc w:val="both"/>
        <w:rPr>
          <w:rFonts w:ascii="Tahoma" w:hAnsi="Tahoma" w:cs="Tahoma"/>
          <w:b/>
          <w:bCs/>
          <w:i/>
          <w:sz w:val="27"/>
          <w:szCs w:val="27"/>
          <w:lang w:eastAsia="pl-PL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Default="00D10ECA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Pr="000C67C8" w:rsidRDefault="00BE10B4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7363CD" w:rsidRPr="000C67C8" w:rsidRDefault="007363CD" w:rsidP="007363CD">
      <w:pPr>
        <w:jc w:val="both"/>
        <w:rPr>
          <w:rFonts w:ascii="Tahoma" w:hAnsi="Tahoma" w:cs="Tahoma"/>
          <w:spacing w:val="-4"/>
        </w:rPr>
      </w:pPr>
    </w:p>
    <w:p w:rsidR="007363CD" w:rsidRPr="000C67C8" w:rsidRDefault="007363CD" w:rsidP="007363CD">
      <w:pPr>
        <w:ind w:left="426" w:hanging="426"/>
        <w:jc w:val="right"/>
        <w:rPr>
          <w:rFonts w:ascii="Tahoma" w:hAnsi="Tahoma" w:cs="Tahoma"/>
          <w:color w:val="000000"/>
        </w:rPr>
      </w:pPr>
    </w:p>
    <w:p w:rsidR="00312F33" w:rsidRDefault="00312F33" w:rsidP="002470DC">
      <w:pPr>
        <w:ind w:right="-6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7C3511" w:rsidRPr="002470DC" w:rsidRDefault="007C3511" w:rsidP="002470DC">
      <w:pPr>
        <w:ind w:right="-6"/>
        <w:jc w:val="right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BB14FF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C4" w:rsidRDefault="00F310C4">
      <w:r>
        <w:separator/>
      </w:r>
    </w:p>
  </w:endnote>
  <w:endnote w:type="continuationSeparator" w:id="0">
    <w:p w:rsidR="00F310C4" w:rsidRDefault="00F3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C4" w:rsidRDefault="00F310C4">
      <w:r>
        <w:separator/>
      </w:r>
    </w:p>
  </w:footnote>
  <w:footnote w:type="continuationSeparator" w:id="0">
    <w:p w:rsidR="00F310C4" w:rsidRDefault="00F31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28F4DBB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5D57505"/>
    <w:multiLevelType w:val="hybridMultilevel"/>
    <w:tmpl w:val="EE6EBB8C"/>
    <w:lvl w:ilvl="0" w:tplc="74545A26">
      <w:start w:val="2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79A4CE4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887D0C"/>
    <w:multiLevelType w:val="multilevel"/>
    <w:tmpl w:val="0466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25990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6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914D7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A2B7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D6CF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E1C2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33565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9" w15:restartNumberingAfterBreak="0">
    <w:nsid w:val="58190E54"/>
    <w:multiLevelType w:val="multilevel"/>
    <w:tmpl w:val="5028A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F1091C"/>
    <w:multiLevelType w:val="hybridMultilevel"/>
    <w:tmpl w:val="A016FB4C"/>
    <w:lvl w:ilvl="0" w:tplc="49CA4A74">
      <w:start w:val="1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49C57C3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E3346C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2"/>
  </w:num>
  <w:num w:numId="4">
    <w:abstractNumId w:val="27"/>
  </w:num>
  <w:num w:numId="5">
    <w:abstractNumId w:val="40"/>
  </w:num>
  <w:num w:numId="6">
    <w:abstractNumId w:val="37"/>
  </w:num>
  <w:num w:numId="7">
    <w:abstractNumId w:val="38"/>
  </w:num>
  <w:num w:numId="8">
    <w:abstractNumId w:val="24"/>
  </w:num>
  <w:num w:numId="9">
    <w:abstractNumId w:val="31"/>
  </w:num>
  <w:num w:numId="10">
    <w:abstractNumId w:val="41"/>
  </w:num>
  <w:num w:numId="11">
    <w:abstractNumId w:val="28"/>
  </w:num>
  <w:num w:numId="12">
    <w:abstractNumId w:val="25"/>
  </w:num>
  <w:num w:numId="13">
    <w:abstractNumId w:val="15"/>
  </w:num>
  <w:num w:numId="14">
    <w:abstractNumId w:val="50"/>
  </w:num>
  <w:num w:numId="15">
    <w:abstractNumId w:val="12"/>
  </w:num>
  <w:num w:numId="16">
    <w:abstractNumId w:val="18"/>
  </w:num>
  <w:num w:numId="17">
    <w:abstractNumId w:val="26"/>
  </w:num>
  <w:num w:numId="18">
    <w:abstractNumId w:val="36"/>
  </w:num>
  <w:num w:numId="19">
    <w:abstractNumId w:val="33"/>
  </w:num>
  <w:num w:numId="20">
    <w:abstractNumId w:val="44"/>
  </w:num>
  <w:num w:numId="21">
    <w:abstractNumId w:val="23"/>
  </w:num>
  <w:num w:numId="22">
    <w:abstractNumId w:val="46"/>
  </w:num>
  <w:num w:numId="23">
    <w:abstractNumId w:val="45"/>
  </w:num>
  <w:num w:numId="24">
    <w:abstractNumId w:val="22"/>
  </w:num>
  <w:num w:numId="25">
    <w:abstractNumId w:val="47"/>
  </w:num>
  <w:num w:numId="26">
    <w:abstractNumId w:val="48"/>
  </w:num>
  <w:num w:numId="27">
    <w:abstractNumId w:val="20"/>
  </w:num>
  <w:num w:numId="28">
    <w:abstractNumId w:val="13"/>
  </w:num>
  <w:num w:numId="29">
    <w:abstractNumId w:val="49"/>
  </w:num>
  <w:num w:numId="30">
    <w:abstractNumId w:val="19"/>
  </w:num>
  <w:num w:numId="31">
    <w:abstractNumId w:val="39"/>
  </w:num>
  <w:num w:numId="32">
    <w:abstractNumId w:val="43"/>
  </w:num>
  <w:num w:numId="33">
    <w:abstractNumId w:val="34"/>
  </w:num>
  <w:num w:numId="34">
    <w:abstractNumId w:val="21"/>
  </w:num>
  <w:num w:numId="35">
    <w:abstractNumId w:val="30"/>
  </w:num>
  <w:num w:numId="36">
    <w:abstractNumId w:val="14"/>
  </w:num>
  <w:num w:numId="37">
    <w:abstractNumId w:val="35"/>
  </w:num>
  <w:num w:numId="38">
    <w:abstractNumId w:val="16"/>
  </w:num>
  <w:num w:numId="39">
    <w:abstractNumId w:val="29"/>
  </w:num>
  <w:num w:numId="40">
    <w:abstractNumId w:val="32"/>
  </w:num>
  <w:num w:numId="41">
    <w:abstractNumId w:val="17"/>
  </w:num>
  <w:num w:numId="42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36805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0D65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5CBB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6E3C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4F67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833"/>
    <w:rsid w:val="003C5A39"/>
    <w:rsid w:val="003C60C4"/>
    <w:rsid w:val="003C67E4"/>
    <w:rsid w:val="003C6CC6"/>
    <w:rsid w:val="003C6D98"/>
    <w:rsid w:val="003C7DA1"/>
    <w:rsid w:val="003D0A7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5C77"/>
    <w:rsid w:val="003E6A67"/>
    <w:rsid w:val="003E6BFC"/>
    <w:rsid w:val="003F0519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3EC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3F0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5EE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1D08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8F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A70B1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758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8A9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ABC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929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5F0B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4E4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E7FD2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AEA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CCD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962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A1D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2F46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7C37"/>
    <w:rsid w:val="00B206FA"/>
    <w:rsid w:val="00B224FB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14FF"/>
    <w:rsid w:val="00BB240D"/>
    <w:rsid w:val="00BB29FD"/>
    <w:rsid w:val="00BB32DA"/>
    <w:rsid w:val="00BB402E"/>
    <w:rsid w:val="00BB41B9"/>
    <w:rsid w:val="00BB5CDA"/>
    <w:rsid w:val="00BB6099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10B4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2A4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2FE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54E8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1C9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584D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09F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0C4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28B8BB8-BFB0-4C39-B688-E25BC4A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34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  <w:style w:type="paragraph" w:customStyle="1" w:styleId="Normalny11">
    <w:name w:val="Normalny11"/>
    <w:basedOn w:val="Normalny"/>
    <w:uiPriority w:val="99"/>
    <w:rsid w:val="00C152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1586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7</cp:revision>
  <cp:lastPrinted>2018-05-28T09:48:00Z</cp:lastPrinted>
  <dcterms:created xsi:type="dcterms:W3CDTF">2019-06-18T08:50:00Z</dcterms:created>
  <dcterms:modified xsi:type="dcterms:W3CDTF">2019-06-18T09:10:00Z</dcterms:modified>
</cp:coreProperties>
</file>