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BE" w:rsidRPr="00D67FD1" w:rsidRDefault="00F50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Nr referencyjny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ZK-PU/01/05/2019 </w:t>
      </w:r>
    </w:p>
    <w:p w:rsidR="0058291D" w:rsidRPr="00D67FD1" w:rsidRDefault="00B146BE" w:rsidP="00B146BE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ZAŁ</w:t>
      </w:r>
      <w:r w:rsidR="00221170" w:rsidRPr="00D67FD1">
        <w:rPr>
          <w:rFonts w:ascii="Times New Roman" w:hAnsi="Times New Roman" w:cs="Times New Roman"/>
          <w:b/>
          <w:sz w:val="20"/>
          <w:szCs w:val="20"/>
        </w:rPr>
        <w:t>Ą</w:t>
      </w:r>
      <w:r w:rsidR="00F506BE" w:rsidRPr="00D67FD1">
        <w:rPr>
          <w:rFonts w:ascii="Times New Roman" w:hAnsi="Times New Roman" w:cs="Times New Roman"/>
          <w:b/>
          <w:sz w:val="20"/>
          <w:szCs w:val="20"/>
        </w:rPr>
        <w:t>CZNIK NR 4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DO II CZĘŚCI SIWZ</w:t>
      </w:r>
    </w:p>
    <w:p w:rsidR="00CF28EF" w:rsidRPr="00D67FD1" w:rsidRDefault="00CF28EF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B146B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498970923"/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zadania: „Dostawa specjalistycznych pojazdów do odbioru odpadów”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- Dostawa pojazdów specjalistycznych typu śmieciarka jednokomorowa oraz pojazdów typu „</w:t>
      </w:r>
      <w:proofErr w:type="spellStart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865F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8E44E4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specjalistyczn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ego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typu mini-śmieciarka jednokomorowa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65F0D" w:rsidRPr="00D67FD1" w:rsidRDefault="00865F0D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Zakład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Kanalizacyjnej Sp. z o.o.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97-200 Tomaszów Mazowiecki 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ul. Kępa 19</w:t>
      </w:r>
    </w:p>
    <w:p w:rsidR="0063315A" w:rsidRPr="00D67FD1" w:rsidRDefault="0063315A" w:rsidP="006331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tel./fax 044 - 724- 22- 92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NIP PL 773-21-71-153 REGON 590761733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KRS: 0000125241 Sąd Rejonowy dla Łodzi Śródmieścia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XX Wydział KRS</w:t>
      </w: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3315A" w:rsidRPr="00D67FD1" w:rsidRDefault="0063315A" w:rsidP="006331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3315A" w:rsidRPr="00D67FD1" w:rsidRDefault="0063315A" w:rsidP="00633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Przedmiotem zamówienia jest</w:t>
      </w:r>
      <w:r w:rsidR="00D9318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 dostawa pojazdów specjalistycznych typu śmieciarka oraz „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” z HDS na potrzeby Zakładu Gospodarki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Wodno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– Kanalizacyjnego Sp. z o.o.  w Tomaszowie Mazowieckim, zgodnie z poniższą specyfikacją techniczną</w:t>
      </w:r>
      <w:r w:rsidR="00853AA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63315A" w:rsidRPr="00D67FD1" w:rsidRDefault="00853AA1" w:rsidP="00633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Zamawiający </w:t>
      </w:r>
      <w:r w:rsidR="00064A21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zastrzega</w:t>
      </w: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, aby zarówno zaoferowane podwozia pojazdów jak i zabudowy pochodziły wyłącznie od jednego producenta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(CZĘŚĆ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Zamówienia) z wyłączeniem części </w:t>
      </w:r>
      <w:r w:rsidR="00A0166B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00240C"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Zamówienia.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Wszystkie oferowane pojazdy powinny być wyposażone zgodnie z wymogami: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Infrastruktury z dnia 4 maja 2009 r. zmieniającego rozporządzenie w sprawie warunków technicznych pojazdów oraz zakresu ich niezbędnego wyposażenia,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Rozporządzenia Ministra Środowiska z dnia 11 stycznia 2013 r. w sprawie szczegółowych wymagań w zakresie odbierania odpadów komunalnych od właścicieli nieruchomości.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§ 5 ust.1 Rozporządzenia Ministra Środowiska, w zakresie wymagań technicznych dotyczących wyposażenia pojazdów należy zapewnić, aby: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konstrukcja pojazdów zabezpieczała przed rozwiewaniem i rozpylaniem przewożonych odpadów oraz minimalizowała oddziaływanie czynników atmosferycznych na odpady;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pojazdy były wyposażone w system: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a) monitoringu bazującego na systemie pozycjonowania satelitarnego, umożliwiający trwałe zapisywanie, przechowywanie i odczytywanie danych o położeniu pojazdu i miejscach postojów oraz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b) czujników zapisujących dane o miejscach wyładunku odpadów </w:t>
      </w:r>
    </w:p>
    <w:p w:rsidR="00A0166B" w:rsidRPr="00D67FD1" w:rsidRDefault="00A0166B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– umożliwiający weryfikację tych danych.</w:t>
      </w:r>
    </w:p>
    <w:p w:rsidR="00853AA1" w:rsidRPr="00D67FD1" w:rsidRDefault="00853AA1" w:rsidP="00A016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</w:t>
      </w:r>
      <w:r w:rsidR="008E44E4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Dostawa pojazdów specjalistycznych typu śmieciarka jednokomorowa oraz pojazdów typu „</w:t>
      </w:r>
      <w:proofErr w:type="spellStart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hakowiec</w:t>
      </w:r>
      <w:proofErr w:type="spellEnd"/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 z żurawiem HDS</w:t>
      </w:r>
    </w:p>
    <w:p w:rsidR="00064A21" w:rsidRPr="00D67FD1" w:rsidRDefault="00064A2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853AA1" w:rsidRPr="00D67FD1" w:rsidRDefault="00853AA1" w:rsidP="0085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Pojazd nr 1-3</w:t>
      </w:r>
    </w:p>
    <w:p w:rsidR="0063315A" w:rsidRPr="00D67FD1" w:rsidRDefault="0063315A" w:rsidP="00CF28E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</w:t>
      </w:r>
      <w:r w:rsidR="00AA6505" w:rsidRPr="00D67FD1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sztuk pojazd</w:t>
      </w:r>
      <w:r w:rsidR="00C85A65" w:rsidRPr="00D67FD1">
        <w:rPr>
          <w:rFonts w:ascii="Times New Roman" w:hAnsi="Times New Roman" w:cs="Times New Roman"/>
          <w:b/>
          <w:sz w:val="20"/>
          <w:szCs w:val="20"/>
          <w:u w:val="single"/>
        </w:rPr>
        <w:t>ów – typ: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śmieciarka trzyosiowa 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>jednokomorowa (w</w:t>
      </w:r>
      <w:r w:rsidR="00D16550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tym jedna z funkcją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mycia</w:t>
      </w:r>
      <w:r w:rsidR="00D93182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pojemników</w:t>
      </w:r>
      <w:r w:rsidR="001D4193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>z ostatni</w:t>
      </w:r>
      <w:r w:rsidR="00853AA1" w:rsidRPr="00D67FD1">
        <w:rPr>
          <w:rFonts w:ascii="Times New Roman" w:hAnsi="Times New Roman" w:cs="Times New Roman"/>
          <w:b/>
          <w:sz w:val="20"/>
          <w:szCs w:val="20"/>
          <w:u w:val="single"/>
        </w:rPr>
        <w:t>ą</w:t>
      </w:r>
      <w:r w:rsidR="00AE3DAF"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osią skrętną, </w:t>
      </w: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zgodnie z poniższą specyfikacją.</w:t>
      </w:r>
    </w:p>
    <w:p w:rsidR="00C85A65" w:rsidRPr="00D67FD1" w:rsidRDefault="00C85A65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C85A65" w:rsidRPr="00D67FD1" w:rsidRDefault="00AA6505" w:rsidP="00C85A65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</w:t>
      </w:r>
      <w:r w:rsidR="00C85A65" w:rsidRPr="00D67FD1">
        <w:rPr>
          <w:rFonts w:ascii="Times New Roman" w:hAnsi="Times New Roman" w:cs="Times New Roman"/>
          <w:b/>
          <w:sz w:val="20"/>
          <w:szCs w:val="20"/>
        </w:rPr>
        <w:t>ojazdy powinny być o identycznej kompletacji.</w:t>
      </w:r>
    </w:p>
    <w:bookmarkEnd w:id="0"/>
    <w:p w:rsidR="00291284" w:rsidRPr="00D67FD1" w:rsidRDefault="00291284" w:rsidP="00291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1284" w:rsidRPr="00D67FD1" w:rsidRDefault="00291284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Zabudowa – parametry techniczne, użytkowe i jakościowe bezwzględnie wymagane przez zamawiającego: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A0166B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A0166B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813D3B" w:rsidRPr="00D67FD1">
        <w:rPr>
          <w:rFonts w:ascii="Times New Roman" w:hAnsi="Times New Roman" w:cs="Times New Roman"/>
          <w:sz w:val="20"/>
          <w:szCs w:val="20"/>
        </w:rPr>
        <w:t xml:space="preserve">2019 </w:t>
      </w:r>
    </w:p>
    <w:p w:rsidR="00A0166B" w:rsidRPr="00D67FD1" w:rsidRDefault="00BE77A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291284" w:rsidRPr="00D67FD1" w:rsidRDefault="001D4193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zabudowy skrzyniowej </w:t>
      </w:r>
      <w:r w:rsidRPr="00D67FD1">
        <w:rPr>
          <w:rFonts w:ascii="Times New Roman" w:hAnsi="Times New Roman" w:cs="Times New Roman"/>
          <w:sz w:val="20"/>
          <w:szCs w:val="20"/>
        </w:rPr>
        <w:t>jednokomorowej – min</w:t>
      </w:r>
      <w:r w:rsidR="00755FCB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21m3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dowa skrzyniowa - </w:t>
      </w:r>
      <w:r w:rsidR="001D4193" w:rsidRPr="00D67FD1">
        <w:rPr>
          <w:rFonts w:ascii="Times New Roman" w:hAnsi="Times New Roman" w:cs="Times New Roman"/>
          <w:sz w:val="20"/>
          <w:szCs w:val="20"/>
        </w:rPr>
        <w:t>jednokomorowa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z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urządzeniem załadowczym tylnym przystosowana do zbiórki i transportu stałych odpadów gromadzonych w pojemnikach komunalnych, surowców wtórnych i odpadów wielkogabarytowych oraz BIO-odpadów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1D4193" w:rsidRPr="00D67FD1">
        <w:rPr>
          <w:rFonts w:ascii="Times New Roman" w:hAnsi="Times New Roman" w:cs="Times New Roman"/>
          <w:sz w:val="20"/>
          <w:szCs w:val="20"/>
        </w:rPr>
        <w:t>pień zagęszczenia odpadów min. 6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typu otwartego zgodne z normą PN – EN </w:t>
      </w:r>
      <w:r w:rsidR="001D4193" w:rsidRPr="00D67FD1">
        <w:rPr>
          <w:rFonts w:ascii="Times New Roman" w:hAnsi="Times New Roman" w:cs="Times New Roman"/>
          <w:sz w:val="20"/>
          <w:szCs w:val="20"/>
        </w:rPr>
        <w:t>840</w:t>
      </w:r>
    </w:p>
    <w:p w:rsidR="00A46D3E" w:rsidRPr="00D67FD1" w:rsidRDefault="00755FCB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A46D3E" w:rsidRPr="00D67FD1" w:rsidRDefault="005F0CD7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A46D3E" w:rsidRPr="00D67FD1" w:rsidRDefault="00A46D3E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otwierania półokrągłej klapy pojemnika 1100 l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</w:t>
      </w:r>
      <w:r w:rsidR="001D4193" w:rsidRPr="00D67FD1">
        <w:rPr>
          <w:rFonts w:ascii="Times New Roman" w:hAnsi="Times New Roman" w:cs="Times New Roman"/>
          <w:sz w:val="20"/>
          <w:szCs w:val="20"/>
        </w:rPr>
        <w:t>kowej Fe510 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63984" w:rsidRPr="00D67FD1">
        <w:rPr>
          <w:rFonts w:ascii="Times New Roman" w:hAnsi="Times New Roman" w:cs="Times New Roman"/>
          <w:sz w:val="20"/>
          <w:szCs w:val="20"/>
        </w:rPr>
        <w:t>3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3315A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jedna klapa rewizyjna - serwisowa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pozwalające na łatwy dostęp do konserwacji.</w:t>
      </w:r>
    </w:p>
    <w:p w:rsidR="00E20AA2" w:rsidRPr="00D67FD1" w:rsidRDefault="005A43C0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Zbiorniki na odcieki </w:t>
      </w:r>
      <w:r w:rsidR="00291284" w:rsidRPr="00D67FD1">
        <w:rPr>
          <w:rFonts w:ascii="Times New Roman" w:hAnsi="Times New Roman" w:cs="Times New Roman"/>
          <w:sz w:val="20"/>
          <w:szCs w:val="20"/>
        </w:rPr>
        <w:t>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291284" w:rsidRPr="00D67FD1">
        <w:rPr>
          <w:rFonts w:ascii="Times New Roman" w:hAnsi="Times New Roman" w:cs="Times New Roman"/>
          <w:sz w:val="20"/>
          <w:szCs w:val="20"/>
        </w:rPr>
        <w:t xml:space="preserve"> 2 szt. o pojemności min. 80 litrów każdy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1 zbiornik o pojemnośc160 litrów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trudnościeralnej </w:t>
      </w:r>
      <w:proofErr w:type="spellStart"/>
      <w:r w:rsidR="001D4193"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="001D4193"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="001D4193" w:rsidRPr="00D67FD1">
        <w:rPr>
          <w:rFonts w:ascii="Times New Roman" w:hAnsi="Times New Roman" w:cs="Times New Roman"/>
          <w:sz w:val="20"/>
          <w:szCs w:val="20"/>
        </w:rPr>
        <w:t xml:space="preserve"> HB 4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lub równoważnej innego producenta </w:t>
      </w:r>
      <w:r w:rsidRPr="00D67FD1">
        <w:rPr>
          <w:rFonts w:ascii="Times New Roman" w:hAnsi="Times New Roman" w:cs="Times New Roman"/>
          <w:sz w:val="20"/>
          <w:szCs w:val="20"/>
        </w:rPr>
        <w:t>grubość stali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63984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2,0 m3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Podłoga urządzenia zasypowego wykonana ze stali o twardości min HB4</w:t>
      </w:r>
      <w:r w:rsidR="00F63984" w:rsidRPr="00D67FD1">
        <w:rPr>
          <w:rFonts w:ascii="Times New Roman" w:hAnsi="Times New Roman" w:cs="Times New Roman"/>
          <w:sz w:val="20"/>
          <w:szCs w:val="20"/>
        </w:rPr>
        <w:t>0</w:t>
      </w:r>
      <w:r w:rsidRPr="00D67FD1">
        <w:rPr>
          <w:rFonts w:ascii="Times New Roman" w:hAnsi="Times New Roman" w:cs="Times New Roman"/>
          <w:sz w:val="20"/>
          <w:szCs w:val="20"/>
        </w:rPr>
        <w:t>0 i grubości min</w:t>
      </w:r>
      <w:r w:rsidR="00F63984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mm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291284" w:rsidRPr="00D67FD1" w:rsidRDefault="00291284" w:rsidP="00E364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enie zgodne z </w:t>
      </w:r>
      <w:r w:rsidRPr="00D67FD1">
        <w:rPr>
          <w:rFonts w:ascii="Times New Roman" w:hAnsi="Times New Roman" w:cs="Times New Roman"/>
          <w:sz w:val="20"/>
          <w:szCs w:val="20"/>
        </w:rPr>
        <w:t xml:space="preserve">obowiązującymi przepisami prawa: światła hamowania, 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postojowe, kierunkowskazy oraz </w:t>
      </w:r>
      <w:r w:rsidRPr="00D67FD1">
        <w:rPr>
          <w:rFonts w:ascii="Times New Roman" w:hAnsi="Times New Roman" w:cs="Times New Roman"/>
          <w:sz w:val="20"/>
          <w:szCs w:val="20"/>
        </w:rPr>
        <w:t>światło alarmowe LED typu „kogut” z tyłu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Reflektor 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LED </w:t>
      </w:r>
      <w:r w:rsidRPr="00D67FD1">
        <w:rPr>
          <w:rFonts w:ascii="Times New Roman" w:hAnsi="Times New Roman" w:cs="Times New Roman"/>
          <w:sz w:val="20"/>
          <w:szCs w:val="20"/>
        </w:rPr>
        <w:t>roboczy z tyłu zabudowy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składane </w:t>
      </w:r>
      <w:r w:rsidRPr="00D67FD1">
        <w:rPr>
          <w:rFonts w:ascii="Times New Roman" w:hAnsi="Times New Roman" w:cs="Times New Roman"/>
          <w:sz w:val="20"/>
          <w:szCs w:val="20"/>
        </w:rPr>
        <w:t>stopnie wraz z czujnikami automatycznie informującymi kierowcę o tym który stopień jest zajęty oraz dającymi możliwość: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5F0CD7" w:rsidRPr="00D67FD1">
        <w:rPr>
          <w:rFonts w:ascii="Times New Roman" w:hAnsi="Times New Roman" w:cs="Times New Roman"/>
          <w:sz w:val="20"/>
          <w:szCs w:val="20"/>
        </w:rPr>
        <w:t>redukowania</w:t>
      </w:r>
      <w:r w:rsidRPr="00D67FD1">
        <w:rPr>
          <w:rFonts w:ascii="Times New Roman" w:hAnsi="Times New Roman" w:cs="Times New Roman"/>
          <w:sz w:val="20"/>
          <w:szCs w:val="20"/>
        </w:rPr>
        <w:t xml:space="preserve"> prędkości do </w:t>
      </w:r>
      <w:r w:rsidR="00E20AA2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km/h,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pojazdu,</w:t>
      </w:r>
    </w:p>
    <w:p w:rsidR="00291284" w:rsidRPr="00D67FD1" w:rsidRDefault="00291284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291284" w:rsidRPr="00D67FD1" w:rsidRDefault="005F0CD7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  <w:r w:rsidR="00AF7E85" w:rsidRPr="00D67FD1">
        <w:rPr>
          <w:rFonts w:ascii="Times New Roman" w:hAnsi="Times New Roman" w:cs="Times New Roman"/>
          <w:sz w:val="20"/>
          <w:szCs w:val="20"/>
        </w:rPr>
        <w:t xml:space="preserve"> zabudowy i </w:t>
      </w:r>
      <w:proofErr w:type="spellStart"/>
      <w:r w:rsidR="00AF7E85"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3A158D" w:rsidRPr="00D67FD1" w:rsidRDefault="003A158D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trz</w:t>
      </w:r>
      <w:r w:rsidR="00D93182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>osiowych PTO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Możliwość zmiany ciśnienia (stopnia zagęszczenia) w układzie hydraul</w:t>
      </w:r>
      <w:r w:rsidR="005A43C0" w:rsidRPr="00D67FD1">
        <w:rPr>
          <w:rFonts w:ascii="Times New Roman" w:hAnsi="Times New Roman" w:cs="Times New Roman"/>
          <w:sz w:val="20"/>
          <w:szCs w:val="20"/>
        </w:rPr>
        <w:t>icznym- wariant: surowce wtórne</w:t>
      </w:r>
      <w:r w:rsidRPr="00D67FD1">
        <w:rPr>
          <w:rFonts w:ascii="Times New Roman" w:hAnsi="Times New Roman" w:cs="Times New Roman"/>
          <w:sz w:val="20"/>
          <w:szCs w:val="20"/>
        </w:rPr>
        <w:t>,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odpady zielone. Regulacja ciśnienia w kabinie kierowcy w 3 poziomach</w:t>
      </w:r>
      <w:r w:rsidR="00E20AA2" w:rsidRPr="00D67FD1">
        <w:rPr>
          <w:rFonts w:ascii="Times New Roman" w:hAnsi="Times New Roman" w:cs="Times New Roman"/>
          <w:sz w:val="20"/>
          <w:szCs w:val="20"/>
        </w:rPr>
        <w:t xml:space="preserve"> lub od 0 do 100%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Kamera </w:t>
      </w:r>
      <w:r w:rsidR="005F0CD7" w:rsidRPr="00D67FD1">
        <w:rPr>
          <w:rFonts w:ascii="Times New Roman" w:hAnsi="Times New Roman" w:cs="Times New Roman"/>
          <w:sz w:val="20"/>
          <w:szCs w:val="20"/>
        </w:rPr>
        <w:t>cofania umieszczona z tyłu zabudowy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F0CD7" w:rsidRPr="00D67FD1">
        <w:rPr>
          <w:rFonts w:ascii="Times New Roman" w:hAnsi="Times New Roman" w:cs="Times New Roman"/>
          <w:sz w:val="20"/>
          <w:szCs w:val="20"/>
        </w:rPr>
        <w:t>z ekranem min</w:t>
      </w:r>
      <w:r w:rsidR="00E36423" w:rsidRPr="00D67FD1">
        <w:rPr>
          <w:rFonts w:ascii="Times New Roman" w:hAnsi="Times New Roman" w:cs="Times New Roman"/>
          <w:sz w:val="20"/>
          <w:szCs w:val="20"/>
        </w:rPr>
        <w:t>imum</w:t>
      </w:r>
      <w:r w:rsidR="005F0CD7" w:rsidRPr="00D67FD1">
        <w:rPr>
          <w:rFonts w:ascii="Times New Roman" w:hAnsi="Times New Roman" w:cs="Times New Roman"/>
          <w:sz w:val="20"/>
          <w:szCs w:val="20"/>
        </w:rPr>
        <w:t xml:space="preserve"> 7 cali umieszczonym w kabinie </w:t>
      </w:r>
      <w:r w:rsidRPr="00D67FD1">
        <w:rPr>
          <w:rFonts w:ascii="Times New Roman" w:hAnsi="Times New Roman" w:cs="Times New Roman"/>
          <w:sz w:val="20"/>
          <w:szCs w:val="20"/>
        </w:rPr>
        <w:t>kierowcy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wana i lakierowana, kolor </w:t>
      </w:r>
      <w:r w:rsidR="00AF7E85" w:rsidRPr="00D67FD1">
        <w:rPr>
          <w:rFonts w:ascii="Times New Roman" w:hAnsi="Times New Roman" w:cs="Times New Roman"/>
          <w:sz w:val="20"/>
          <w:szCs w:val="20"/>
        </w:rPr>
        <w:t>do uzgodnienia z Zamawiającym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</w:t>
      </w:r>
      <w:r w:rsidR="00A46D3E" w:rsidRPr="00D67FD1">
        <w:rPr>
          <w:rFonts w:ascii="Times New Roman" w:hAnsi="Times New Roman" w:cs="Times New Roman"/>
          <w:sz w:val="20"/>
          <w:szCs w:val="20"/>
        </w:rPr>
        <w:t xml:space="preserve"> oraz matami  przeciwrozbryzgowymi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291284" w:rsidRPr="00D67FD1" w:rsidRDefault="00291284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755FCB" w:rsidRPr="00D67FD1" w:rsidRDefault="00755FCB" w:rsidP="00CA00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E20AA2" w:rsidRPr="00D67FD1" w:rsidRDefault="00E20AA2" w:rsidP="00CA00C5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E20AA2" w:rsidRPr="00D67FD1" w:rsidRDefault="00E20AA2" w:rsidP="00E20AA2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E20AA2" w:rsidRPr="00D67FD1" w:rsidRDefault="00E20AA2" w:rsidP="003A158D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E20AA2" w:rsidRPr="00D67FD1" w:rsidRDefault="00E20AA2" w:rsidP="00E20AA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1284" w:rsidRPr="00D67FD1" w:rsidRDefault="005A43C0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 rok produkcji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E6654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D4A64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6C5F48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minimum </w:t>
      </w:r>
      <w:r w:rsidRPr="00D67FD1">
        <w:rPr>
          <w:rFonts w:ascii="Times New Roman" w:hAnsi="Times New Roman" w:cs="Times New Roman"/>
          <w:sz w:val="20"/>
          <w:szCs w:val="20"/>
        </w:rPr>
        <w:t>2</w:t>
      </w:r>
      <w:r w:rsidR="006C5F48" w:rsidRPr="00D67FD1">
        <w:rPr>
          <w:rFonts w:ascii="Times New Roman" w:hAnsi="Times New Roman" w:cs="Times New Roman"/>
          <w:sz w:val="20"/>
          <w:szCs w:val="20"/>
        </w:rPr>
        <w:t>6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minimum 9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7707FB" w:rsidRPr="00D67FD1">
        <w:rPr>
          <w:rFonts w:ascii="Times New Roman" w:hAnsi="Times New Roman" w:cs="Times New Roman"/>
          <w:sz w:val="20"/>
          <w:szCs w:val="20"/>
        </w:rPr>
        <w:t>iędzy pierwszą a drugą 3</w:t>
      </w:r>
      <w:r w:rsidR="008F2354" w:rsidRPr="00D67FD1">
        <w:rPr>
          <w:rFonts w:ascii="Times New Roman" w:hAnsi="Times New Roman" w:cs="Times New Roman"/>
          <w:sz w:val="20"/>
          <w:szCs w:val="20"/>
        </w:rPr>
        <w:t>6</w:t>
      </w:r>
      <w:r w:rsidR="007707FB" w:rsidRPr="00D67FD1">
        <w:rPr>
          <w:rFonts w:ascii="Times New Roman" w:hAnsi="Times New Roman" w:cs="Times New Roman"/>
          <w:sz w:val="20"/>
          <w:szCs w:val="20"/>
        </w:rPr>
        <w:t>00 ÷ 40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</w:t>
      </w:r>
      <w:r w:rsidR="00CC5CB0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C5CB0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AE3DAF" w:rsidRPr="00D67FD1">
        <w:rPr>
          <w:rFonts w:ascii="Times New Roman" w:hAnsi="Times New Roman" w:cs="Times New Roman"/>
          <w:sz w:val="20"/>
          <w:szCs w:val="20"/>
        </w:rPr>
        <w:t>8,5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11,0 litra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7707FB" w:rsidRPr="00D67FD1">
        <w:rPr>
          <w:rFonts w:ascii="Times New Roman" w:hAnsi="Times New Roman" w:cs="Times New Roman"/>
          <w:sz w:val="20"/>
          <w:szCs w:val="20"/>
        </w:rPr>
        <w:t>300</w:t>
      </w:r>
      <w:r w:rsidR="005A43C0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1200Nm max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5A43C0" w:rsidRPr="00D67FD1" w:rsidRDefault="00AD4A6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 xml:space="preserve">- resory paraboliczne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8F2354"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imum </w:t>
      </w:r>
      <w:r w:rsidR="008F2354" w:rsidRPr="00D67FD1">
        <w:rPr>
          <w:rFonts w:ascii="Times New Roman" w:hAnsi="Times New Roman" w:cs="Times New Roman"/>
          <w:sz w:val="20"/>
          <w:szCs w:val="20"/>
        </w:rPr>
        <w:t>7,5 tony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tylnego zawieszenia </w:t>
      </w:r>
      <w:r w:rsidR="006C5F48"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Pr="00D67FD1">
        <w:rPr>
          <w:rFonts w:ascii="Times New Roman" w:hAnsi="Times New Roman" w:cs="Times New Roman"/>
          <w:sz w:val="20"/>
          <w:szCs w:val="20"/>
        </w:rPr>
        <w:t>min</w:t>
      </w:r>
      <w:r w:rsidR="006C5F4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6C5F48" w:rsidRPr="00D67FD1">
        <w:rPr>
          <w:rFonts w:ascii="Times New Roman" w:hAnsi="Times New Roman" w:cs="Times New Roman"/>
          <w:sz w:val="20"/>
          <w:szCs w:val="20"/>
        </w:rPr>
        <w:t>18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00710C" w:rsidRPr="00D67FD1" w:rsidRDefault="0000710C" w:rsidP="0000710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7707FB" w:rsidRPr="00D67FD1" w:rsidRDefault="007707FB" w:rsidP="007707F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Zawieszenie pneumatyczne z 3 poziomami do jazdy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ASR </w:t>
      </w:r>
      <w:r w:rsidR="00AE6654" w:rsidRPr="00D67FD1">
        <w:rPr>
          <w:rFonts w:ascii="Times New Roman" w:hAnsi="Times New Roman" w:cs="Times New Roman"/>
          <w:sz w:val="20"/>
          <w:szCs w:val="20"/>
        </w:rPr>
        <w:t>i ESP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  <w:r w:rsidR="00AE6654" w:rsidRPr="00D67FD1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Koło kierownicy z regulowaną wysokością i pochyleniem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5A43C0" w:rsidRPr="00D67FD1" w:rsidRDefault="00AE3DAF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</w:t>
      </w:r>
      <w:r w:rsidR="005A43C0" w:rsidRPr="00D67FD1">
        <w:rPr>
          <w:rFonts w:ascii="Times New Roman" w:hAnsi="Times New Roman" w:cs="Times New Roman"/>
          <w:sz w:val="20"/>
          <w:szCs w:val="20"/>
        </w:rPr>
        <w:t>Ah - 2 szt.</w:t>
      </w:r>
      <w:r w:rsidR="003108C4" w:rsidRPr="00D67FD1">
        <w:rPr>
          <w:rFonts w:ascii="Times New Roman" w:hAnsi="Times New Roman" w:cs="Times New Roman"/>
          <w:sz w:val="20"/>
          <w:szCs w:val="20"/>
        </w:rPr>
        <w:t xml:space="preserve"> (niewymagające konserwacji)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Klimatyzacja</w:t>
      </w:r>
      <w:r w:rsidR="00773EAA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A43C0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BE77AB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108C4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</w:p>
    <w:p w:rsidR="008F2354" w:rsidRPr="00D67FD1" w:rsidRDefault="008F2354" w:rsidP="008F235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5A43C0" w:rsidRPr="00D67FD1" w:rsidRDefault="005A43C0" w:rsidP="005A43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5A43C0" w:rsidRPr="00D67FD1" w:rsidRDefault="005A43C0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Kabina kierowcy wyposażona w zabezpieczenie mechaniczne przed jej opadnięciem</w:t>
      </w:r>
    </w:p>
    <w:p w:rsidR="003108C4" w:rsidRPr="00D67FD1" w:rsidRDefault="003108C4" w:rsidP="00CA00C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E6744F" w:rsidRPr="00D67FD1" w:rsidRDefault="00E6744F" w:rsidP="00E6744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158D" w:rsidRPr="00D67FD1" w:rsidRDefault="0063315A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498971913"/>
      <w:r w:rsidRPr="00D67FD1">
        <w:rPr>
          <w:rFonts w:ascii="Times New Roman" w:hAnsi="Times New Roman" w:cs="Times New Roman"/>
          <w:b/>
          <w:sz w:val="20"/>
          <w:szCs w:val="20"/>
        </w:rPr>
        <w:t>Dodatkowo Zamawiający wymaga</w:t>
      </w:r>
      <w:r w:rsidR="003A158D" w:rsidRPr="00D67FD1">
        <w:rPr>
          <w:rFonts w:ascii="Times New Roman" w:hAnsi="Times New Roman" w:cs="Times New Roman"/>
          <w:b/>
          <w:sz w:val="20"/>
          <w:szCs w:val="20"/>
        </w:rPr>
        <w:t xml:space="preserve"> dostosowanie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i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doposażenie je</w:t>
      </w:r>
      <w:r w:rsidR="004B15B0" w:rsidRPr="00D67FD1">
        <w:rPr>
          <w:rFonts w:ascii="Times New Roman" w:hAnsi="Times New Roman" w:cs="Times New Roman"/>
          <w:sz w:val="20"/>
          <w:szCs w:val="20"/>
        </w:rPr>
        <w:t>dnego z pojazdów</w:t>
      </w:r>
      <w:r w:rsidR="003A158D" w:rsidRPr="00D67FD1">
        <w:rPr>
          <w:rFonts w:ascii="Times New Roman" w:hAnsi="Times New Roman" w:cs="Times New Roman"/>
          <w:sz w:val="20"/>
          <w:szCs w:val="20"/>
        </w:rPr>
        <w:t xml:space="preserve"> w urządzenie myjące wysokociśnieniowe wg. </w:t>
      </w:r>
      <w:r w:rsidR="006C5F48" w:rsidRPr="00D67FD1">
        <w:rPr>
          <w:rFonts w:ascii="Times New Roman" w:hAnsi="Times New Roman" w:cs="Times New Roman"/>
          <w:sz w:val="20"/>
          <w:szCs w:val="20"/>
        </w:rPr>
        <w:t>n</w:t>
      </w:r>
      <w:r w:rsidR="003A158D" w:rsidRPr="00D67FD1">
        <w:rPr>
          <w:rFonts w:ascii="Times New Roman" w:hAnsi="Times New Roman" w:cs="Times New Roman"/>
          <w:sz w:val="20"/>
          <w:szCs w:val="20"/>
        </w:rPr>
        <w:t>astępującej specyfikacji: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urządzenie typu GPM wyposażone w dwa ruchome ramiona zakończone  wysokociśnieniowymi obrotowymi głowicami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pompa wysokociśnieniowa  min. 60 l/min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zbiornik na wodę czystą i brudną wykonane ze stali nierdzewnej odpornej na korozję montowane w </w:t>
      </w:r>
      <w:r w:rsidRPr="003425BC">
        <w:rPr>
          <w:rFonts w:ascii="Times New Roman" w:hAnsi="Times New Roman" w:cs="Times New Roman"/>
          <w:sz w:val="20"/>
          <w:szCs w:val="20"/>
        </w:rPr>
        <w:t>przedniej części zabudowy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ciśnienie robocze min. 130 bar</w:t>
      </w:r>
    </w:p>
    <w:p w:rsidR="003A158D" w:rsidRPr="00D67FD1" w:rsidRDefault="003A158D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zwijany </w:t>
      </w:r>
      <w:r w:rsidR="00C74ABE" w:rsidRPr="00D67FD1">
        <w:rPr>
          <w:rFonts w:ascii="Times New Roman" w:hAnsi="Times New Roman" w:cs="Times New Roman"/>
          <w:sz w:val="20"/>
          <w:szCs w:val="20"/>
        </w:rPr>
        <w:t>wąż min. 15 m montowany na bębnie wraz z lancą myjącą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regulacja czasu mycia pojemników w przedziale od 2 sekund  do min. 15 sekund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dwa ruchome ramiona z siłownikami pneumatycznymi zakończonymi głowicami myjącymi</w:t>
      </w:r>
    </w:p>
    <w:p w:rsidR="00C74ABE" w:rsidRPr="00D67FD1" w:rsidRDefault="00C74ABE" w:rsidP="003A158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dwie rotacyjne głowice myjące</w:t>
      </w:r>
    </w:p>
    <w:p w:rsidR="00C74ABE" w:rsidRPr="00D67FD1" w:rsidRDefault="00C74ABE" w:rsidP="00C74A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pneumatyczny system odprowadzania wody brudnej z odwłoka</w:t>
      </w:r>
    </w:p>
    <w:p w:rsidR="00AD4A64" w:rsidRPr="00D67FD1" w:rsidRDefault="00E6744F" w:rsidP="00CA00C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2" w:name="_GoBack"/>
      <w:r w:rsidRPr="00D67FD1">
        <w:rPr>
          <w:rFonts w:ascii="Times New Roman" w:hAnsi="Times New Roman" w:cs="Times New Roman"/>
          <w:sz w:val="20"/>
          <w:szCs w:val="20"/>
        </w:rPr>
        <w:t xml:space="preserve">Okres rękojmi równy okresowi gwarancji </w:t>
      </w:r>
      <w:r w:rsidR="00914133" w:rsidRPr="00D67FD1">
        <w:rPr>
          <w:rFonts w:ascii="Times New Roman" w:hAnsi="Times New Roman" w:cs="Times New Roman"/>
          <w:sz w:val="20"/>
          <w:szCs w:val="20"/>
        </w:rPr>
        <w:t xml:space="preserve">jakości </w:t>
      </w:r>
      <w:r w:rsidRPr="00D67FD1">
        <w:rPr>
          <w:rFonts w:ascii="Times New Roman" w:hAnsi="Times New Roman" w:cs="Times New Roman"/>
          <w:sz w:val="20"/>
          <w:szCs w:val="20"/>
        </w:rPr>
        <w:t xml:space="preserve">zgodnemu z ofertą Wykonawcy (nie mniej niż </w:t>
      </w:r>
      <w:r w:rsidR="00AD4A64" w:rsidRPr="00D67FD1">
        <w:rPr>
          <w:rFonts w:ascii="Times New Roman" w:hAnsi="Times New Roman" w:cs="Times New Roman"/>
          <w:sz w:val="20"/>
          <w:szCs w:val="20"/>
        </w:rPr>
        <w:t>24 m-</w:t>
      </w:r>
      <w:bookmarkEnd w:id="2"/>
      <w:proofErr w:type="spellStart"/>
      <w:r w:rsidR="00AD4A64"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AD4A64"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>Opcjonalnie wydłużenie gwarancji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 xml:space="preserve"> do 48</w:t>
      </w:r>
      <w:r w:rsidR="00AD4A64"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624BC" w:rsidRPr="00D67FD1" w:rsidRDefault="003624BC" w:rsidP="009D0F2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624BC" w:rsidRPr="00D67FD1" w:rsidRDefault="003624BC" w:rsidP="009D0F2F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AD4A64" w:rsidRPr="00D67FD1" w:rsidRDefault="003624BC" w:rsidP="009D0F2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</w:t>
      </w:r>
      <w:r w:rsidR="00BB5A0D" w:rsidRPr="00D67FD1">
        <w:rPr>
          <w:rFonts w:ascii="Times New Roman" w:hAnsi="Times New Roman" w:cs="Times New Roman"/>
          <w:sz w:val="20"/>
          <w:szCs w:val="20"/>
        </w:rPr>
        <w:t>.</w:t>
      </w:r>
    </w:p>
    <w:p w:rsidR="00AD4A64" w:rsidRPr="00D67FD1" w:rsidRDefault="00AD4A64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 pojazdów w okresie min</w:t>
      </w:r>
      <w:r w:rsidR="00D93F41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8E44E4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</w:t>
      </w:r>
      <w:r w:rsidR="00A016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 xml:space="preserve">odbioru </w:t>
      </w:r>
      <w:r w:rsidRPr="00D67FD1">
        <w:rPr>
          <w:rFonts w:ascii="Times New Roman" w:hAnsi="Times New Roman" w:cs="Times New Roman"/>
          <w:sz w:val="20"/>
          <w:szCs w:val="20"/>
        </w:rPr>
        <w:t>pojazdów.</w:t>
      </w:r>
    </w:p>
    <w:p w:rsidR="00BB5A0D" w:rsidRPr="00D67FD1" w:rsidRDefault="008F14A3" w:rsidP="009D0F2F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</w:p>
    <w:p w:rsidR="00BB5A0D" w:rsidRPr="00D67FD1" w:rsidRDefault="00316C69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Wykonawca zobowiązany jest do usunięcia wady, usterki na własny koszt w terminie nie dłuższym niż 7 dni licząc od daty zgłoszenia jej wystąpienia przez Zamawiającego. </w:t>
      </w:r>
      <w:r w:rsidR="002C0912" w:rsidRPr="00D67FD1">
        <w:rPr>
          <w:rFonts w:ascii="Times New Roman" w:hAnsi="Times New Roman" w:cs="Times New Roman"/>
          <w:sz w:val="20"/>
          <w:szCs w:val="20"/>
        </w:rPr>
        <w:t xml:space="preserve">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</w:r>
      <w:r w:rsidR="002C0912" w:rsidRPr="00D67FD1">
        <w:rPr>
          <w:rFonts w:ascii="Times New Roman" w:hAnsi="Times New Roman" w:cs="Times New Roman"/>
          <w:sz w:val="20"/>
          <w:szCs w:val="20"/>
        </w:rPr>
        <w:t>W przypadku niedostarczenia pojazdu zastępczego w powyższym terminie, Zamawiający może wynająć pojazd zastępczy na koszt Wykonawcy, na ustalonych przez siebie warunkach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E6744F" w:rsidRPr="00D67FD1" w:rsidRDefault="00914133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Zamawiającego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914133" w:rsidRPr="00D67FD1" w:rsidRDefault="00914133" w:rsidP="009D0F2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8F2354" w:rsidRPr="00D67FD1">
        <w:rPr>
          <w:rFonts w:ascii="Times New Roman" w:hAnsi="Times New Roman" w:cs="Times New Roman"/>
          <w:sz w:val="20"/>
          <w:szCs w:val="20"/>
        </w:rPr>
        <w:t>200</w:t>
      </w:r>
      <w:r w:rsidRPr="00D67FD1">
        <w:rPr>
          <w:rFonts w:ascii="Times New Roman" w:hAnsi="Times New Roman" w:cs="Times New Roman"/>
          <w:sz w:val="20"/>
          <w:szCs w:val="20"/>
        </w:rPr>
        <w:t xml:space="preserve"> km od siedziby </w:t>
      </w:r>
    </w:p>
    <w:p w:rsidR="00914133" w:rsidRPr="00D67FD1" w:rsidRDefault="00914133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posiadających techniczną możliwość przystąpienia do usuwania zgłaszanych </w:t>
      </w:r>
      <w:r w:rsidR="006B0337" w:rsidRPr="00D67FD1">
        <w:rPr>
          <w:rFonts w:ascii="Times New Roman" w:hAnsi="Times New Roman" w:cs="Times New Roman"/>
          <w:sz w:val="20"/>
          <w:szCs w:val="20"/>
        </w:rPr>
        <w:t>wad, usterek</w:t>
      </w:r>
      <w:r w:rsidRPr="00D67FD1">
        <w:rPr>
          <w:rFonts w:ascii="Times New Roman" w:hAnsi="Times New Roman" w:cs="Times New Roman"/>
          <w:sz w:val="20"/>
          <w:szCs w:val="20"/>
        </w:rPr>
        <w:t xml:space="preserve"> w czasie do 24 godzin od momentu zgłoszenia </w:t>
      </w:r>
      <w:r w:rsidR="006B0337" w:rsidRPr="00D67FD1">
        <w:rPr>
          <w:rFonts w:ascii="Times New Roman" w:hAnsi="Times New Roman" w:cs="Times New Roman"/>
          <w:sz w:val="20"/>
          <w:szCs w:val="20"/>
        </w:rPr>
        <w:t>ich wystąpieni</w:t>
      </w:r>
      <w:r w:rsidR="009A3933" w:rsidRPr="00D67FD1">
        <w:rPr>
          <w:rFonts w:ascii="Times New Roman" w:hAnsi="Times New Roman" w:cs="Times New Roman"/>
          <w:sz w:val="20"/>
          <w:szCs w:val="20"/>
        </w:rPr>
        <w:t>a</w:t>
      </w:r>
      <w:r w:rsidR="006B0337" w:rsidRPr="00D67FD1">
        <w:rPr>
          <w:rFonts w:ascii="Times New Roman" w:hAnsi="Times New Roman" w:cs="Times New Roman"/>
          <w:sz w:val="20"/>
          <w:szCs w:val="20"/>
        </w:rPr>
        <w:t xml:space="preserve"> przez Zamawiającego</w:t>
      </w:r>
      <w:r w:rsidR="00AB2E11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63EC0" w:rsidRPr="00D67FD1" w:rsidRDefault="006B0337" w:rsidP="009D0F2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9 Wykonawca zapewni serwis mobilny posiadający techniczną możliwość przystąpienia do usuwania zgłaszanych wad, usterek w czasie do 24 godzin od momentu zgłoszenia ich wystąpienia przez Zamawiającego</w:t>
      </w:r>
      <w:r w:rsidR="00760DF4" w:rsidRPr="00D67FD1">
        <w:rPr>
          <w:rFonts w:ascii="Times New Roman" w:hAnsi="Times New Roman" w:cs="Times New Roman"/>
          <w:sz w:val="20"/>
          <w:szCs w:val="20"/>
        </w:rPr>
        <w:t>.</w:t>
      </w:r>
    </w:p>
    <w:p w:rsidR="005A43C0" w:rsidRPr="00D67FD1" w:rsidRDefault="00E6744F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</w:t>
      </w:r>
      <w:r w:rsidR="006B0337" w:rsidRPr="00D67FD1">
        <w:rPr>
          <w:rFonts w:ascii="Times New Roman" w:hAnsi="Times New Roman" w:cs="Times New Roman"/>
          <w:sz w:val="20"/>
          <w:szCs w:val="20"/>
        </w:rPr>
        <w:t>ie wymagane przez zamawiającego:</w:t>
      </w:r>
    </w:p>
    <w:p w:rsidR="00E6744F" w:rsidRPr="00D67FD1" w:rsidRDefault="006B0337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6B0337" w:rsidRPr="00D67FD1" w:rsidRDefault="006B0337" w:rsidP="009D0F2F">
      <w:pPr>
        <w:pStyle w:val="Akapitzlist"/>
        <w:numPr>
          <w:ilvl w:val="0"/>
          <w:numId w:val="28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E6744F" w:rsidRPr="00D67FD1" w:rsidRDefault="002C0912" w:rsidP="009D0F2F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</w:t>
      </w:r>
      <w:r w:rsidR="00217D1B" w:rsidRPr="00D67FD1">
        <w:rPr>
          <w:rFonts w:ascii="Times New Roman" w:hAnsi="Times New Roman" w:cs="Times New Roman"/>
          <w:sz w:val="20"/>
          <w:szCs w:val="20"/>
        </w:rPr>
        <w:t>.</w:t>
      </w:r>
    </w:p>
    <w:p w:rsidR="004E05EC" w:rsidRPr="00D67FD1" w:rsidRDefault="004E05EC" w:rsidP="009D0F2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</w:t>
      </w:r>
      <w:r w:rsidR="00A16ECE" w:rsidRPr="00D67FD1">
        <w:rPr>
          <w:rFonts w:ascii="Times New Roman" w:hAnsi="Times New Roman" w:cs="Times New Roman"/>
          <w:sz w:val="20"/>
          <w:szCs w:val="20"/>
        </w:rPr>
        <w:t>.</w:t>
      </w:r>
    </w:p>
    <w:bookmarkEnd w:id="1"/>
    <w:p w:rsidR="00E6744F" w:rsidRPr="00D67FD1" w:rsidRDefault="00E6744F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853AA1" w:rsidP="00853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4</w:t>
      </w:r>
    </w:p>
    <w:p w:rsidR="00C74ABE" w:rsidRPr="00D67FD1" w:rsidRDefault="00C74ABE" w:rsidP="00C74A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śmieciarka dwuosiowa jednokomorowa zgodnie z poniższą specyfikacją.</w:t>
      </w: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C74ABE" w:rsidRPr="00D67FD1" w:rsidRDefault="00C74ABE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AB13AA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B5A16" w:rsidRPr="00D67FD1">
        <w:rPr>
          <w:rFonts w:ascii="Times New Roman" w:hAnsi="Times New Roman" w:cs="Times New Roman"/>
          <w:sz w:val="20"/>
          <w:szCs w:val="20"/>
        </w:rPr>
        <w:t xml:space="preserve">rok </w:t>
      </w:r>
      <w:proofErr w:type="spellStart"/>
      <w:r w:rsidR="00CB5A16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CB5A16" w:rsidRPr="00D67FD1">
        <w:rPr>
          <w:rFonts w:ascii="Times New Roman" w:hAnsi="Times New Roman" w:cs="Times New Roman"/>
          <w:sz w:val="20"/>
          <w:szCs w:val="20"/>
        </w:rPr>
        <w:t xml:space="preserve">. </w:t>
      </w:r>
      <w:r w:rsidR="00AB13AA" w:rsidRPr="00D67FD1">
        <w:rPr>
          <w:rFonts w:ascii="Times New Roman" w:hAnsi="Times New Roman" w:cs="Times New Roman"/>
          <w:sz w:val="20"/>
          <w:szCs w:val="20"/>
        </w:rPr>
        <w:t>2019</w:t>
      </w:r>
    </w:p>
    <w:p w:rsidR="00773EAA" w:rsidRPr="00D67FD1" w:rsidRDefault="00773EAA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</w:t>
      </w:r>
      <w:r w:rsidR="00F7103A" w:rsidRPr="00D67FD1">
        <w:rPr>
          <w:rFonts w:ascii="Times New Roman" w:hAnsi="Times New Roman" w:cs="Times New Roman"/>
          <w:sz w:val="20"/>
          <w:szCs w:val="20"/>
        </w:rPr>
        <w:t xml:space="preserve"> STANDOX G6/G562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i odpadów wielkogabarytowych oraz BIO-odpadów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Stopień zagęszczenia odpadów min. 6:1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Krawędź kosza zasypowego z otwieraną klapą umożliwiająca ręczny załadunek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wielkogabarytów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Mechanizm otwierania półokrągłej klapy pojemnika 1100 l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Listwa do otwierania pojemników z gumowym amortyzatorem wstrząsów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Ściany zabudowy wykonane ze stali wysokogatunkowej Fe510 grubość stali minimum 3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Minimum jedna klapa rewizyjna - serwisowa pozwalające na łatwy dostęp do konserwacji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 2 szt. o pojemności min. 80 litrów każdy lub 1 zbiornik o pojemnośc160 litrów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wysoko gatunkowej i trudnościeralnej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Hardox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 HB 400 lub równoważnej innego producenta grubość stali minimum 4 mm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 2,0 m3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o twardości min HB400 i grubości minimum 8 mm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siłowniki prasy zgniatającej umieszczone na zewnątrz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automatycznym, ciągłym oraz pojedynczym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Uszczelka zamontowana dookoła płyty wypychającej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wysunięcia płyty wypychającej poza skrzynię ładunkową celem dokładnego oczyszczenia skrzyni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Pasy odblaskowe (ostrzegawcze) na ścianach bocznych i odwłoku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składane stopnie wraz z czujnikami automatycznie informującymi kierowcę o tym który stopień jest zajęty oraz dającymi możliwość: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redukowania prędkości do 30 km/h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uniemożliwienia manewru cofania pojazdu</w:t>
      </w:r>
      <w:r w:rsidR="00760DF4" w:rsidRPr="00D67FD1">
        <w:rPr>
          <w:rFonts w:ascii="Times New Roman" w:hAnsi="Times New Roman" w:cs="Times New Roman"/>
          <w:sz w:val="20"/>
          <w:szCs w:val="20"/>
        </w:rPr>
        <w:t>,</w:t>
      </w:r>
    </w:p>
    <w:p w:rsidR="00853AA1" w:rsidRPr="00D67FD1" w:rsidRDefault="00853AA1" w:rsidP="00853AA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rozłączenia układu ugniatania.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Uchwyty dla załogi korzystającej ze stopni </w:t>
      </w:r>
    </w:p>
    <w:p w:rsidR="00BA6D90" w:rsidRPr="00D67FD1" w:rsidRDefault="00BA6D90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System centralnego smarowania zabudowy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dla pojazdów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trzosiowych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PTO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zmiany ciśnienia (stopnia zagęszczenia) w układzie hydraulicznym- wariant: surowce wtórne, odpady zielone. Regulacja ciśnienia w kabinie kierowcy w 3 poziomach lub od 0 do 100%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manometry ciśnienia oleju hydraulicznego 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Kamera cofania umieszczona z tyłu zabudowy z ekranem minimum 7 cali umieszczonym w kabinie kierowcy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wielokrotnie gruntowana i lakierowana, kolor do uzgodnienia z Zamawiającym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przy cofaniu pojazdu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Uchwyt na szufelkę i miotłę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853AA1" w:rsidRPr="00D67FD1" w:rsidRDefault="00853AA1" w:rsidP="0092051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 otwarciu odwłoka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853AA1" w:rsidRPr="00D67FD1" w:rsidRDefault="00853AA1" w:rsidP="00853AA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853AA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- 2019</w:t>
      </w:r>
    </w:p>
    <w:p w:rsidR="00C74ABE" w:rsidRPr="00D67FD1" w:rsidRDefault="00374C81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</w:t>
      </w:r>
      <w:r w:rsidR="00C74ABE"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ładowność minimum 9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iędzy pierwszą a drugą </w:t>
      </w:r>
      <w:r w:rsidR="00AE3DAF" w:rsidRPr="00D67FD1">
        <w:rPr>
          <w:rFonts w:ascii="Times New Roman" w:hAnsi="Times New Roman" w:cs="Times New Roman"/>
          <w:sz w:val="20"/>
          <w:szCs w:val="20"/>
        </w:rPr>
        <w:t>3700 ÷ 4</w:t>
      </w:r>
      <w:r w:rsidR="00CC5CB0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min. 20</w:t>
      </w:r>
      <w:r w:rsidR="00C74ABE" w:rsidRPr="00D67FD1">
        <w:rPr>
          <w:rFonts w:ascii="Times New Roman" w:hAnsi="Times New Roman" w:cs="Times New Roman"/>
          <w:sz w:val="20"/>
          <w:szCs w:val="20"/>
        </w:rPr>
        <w:t>0 litrów z zamykanym korkiem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min. </w:t>
      </w:r>
      <w:r w:rsidR="00AE3DAF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</w:t>
      </w:r>
      <w:r w:rsidR="00AE3DAF" w:rsidRPr="00D67FD1">
        <w:rPr>
          <w:rFonts w:ascii="Times New Roman" w:hAnsi="Times New Roman" w:cs="Times New Roman"/>
          <w:sz w:val="20"/>
          <w:szCs w:val="20"/>
        </w:rPr>
        <w:t xml:space="preserve">zczący się w przedziale </w:t>
      </w:r>
      <w:r w:rsidR="00B926F8" w:rsidRPr="00D67FD1">
        <w:rPr>
          <w:rFonts w:ascii="Times New Roman" w:hAnsi="Times New Roman" w:cs="Times New Roman"/>
          <w:sz w:val="20"/>
          <w:szCs w:val="20"/>
        </w:rPr>
        <w:t>6,9</w:t>
      </w:r>
      <w:r w:rsidR="00AE3DAF"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B926F8" w:rsidRPr="00D67FD1">
        <w:rPr>
          <w:rFonts w:ascii="Times New Roman" w:hAnsi="Times New Roman" w:cs="Times New Roman"/>
          <w:sz w:val="20"/>
          <w:szCs w:val="20"/>
        </w:rPr>
        <w:t>8,5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250 KM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D67FD1">
        <w:rPr>
          <w:rFonts w:ascii="Times New Roman" w:hAnsi="Times New Roman" w:cs="Times New Roman"/>
          <w:sz w:val="20"/>
          <w:szCs w:val="20"/>
        </w:rPr>
        <w:t>900Nm ma</w:t>
      </w:r>
      <w:r w:rsidR="00B926F8" w:rsidRPr="00D67FD1">
        <w:rPr>
          <w:rFonts w:ascii="Times New Roman" w:hAnsi="Times New Roman" w:cs="Times New Roman"/>
          <w:sz w:val="20"/>
          <w:szCs w:val="20"/>
        </w:rPr>
        <w:t>ksimum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14FC" w:rsidRPr="00D67FD1">
        <w:rPr>
          <w:rFonts w:ascii="Times New Roman" w:hAnsi="Times New Roman" w:cs="Times New Roman"/>
          <w:sz w:val="20"/>
          <w:szCs w:val="20"/>
        </w:rPr>
        <w:t>7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3714FC" w:rsidRPr="00D67FD1">
        <w:rPr>
          <w:rFonts w:ascii="Times New Roman" w:hAnsi="Times New Roman" w:cs="Times New Roman"/>
          <w:sz w:val="20"/>
          <w:szCs w:val="20"/>
        </w:rPr>
        <w:t>podgrzewany z separatorem wody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</w:t>
      </w:r>
      <w:r w:rsidR="00374C81" w:rsidRPr="00D67FD1">
        <w:rPr>
          <w:rFonts w:ascii="Times New Roman" w:hAnsi="Times New Roman" w:cs="Times New Roman"/>
          <w:sz w:val="20"/>
          <w:szCs w:val="20"/>
        </w:rPr>
        <w:t>enie- resory paraboliczne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Tylne </w:t>
      </w:r>
      <w:r w:rsidR="00374C81" w:rsidRPr="00D67FD1">
        <w:rPr>
          <w:rFonts w:ascii="Times New Roman" w:hAnsi="Times New Roman" w:cs="Times New Roman"/>
          <w:sz w:val="20"/>
          <w:szCs w:val="20"/>
        </w:rPr>
        <w:t>zawieszenie pneumatyczne min</w:t>
      </w:r>
      <w:r w:rsidR="00B926F8" w:rsidRPr="00D67FD1">
        <w:rPr>
          <w:rFonts w:ascii="Times New Roman" w:hAnsi="Times New Roman" w:cs="Times New Roman"/>
          <w:sz w:val="20"/>
          <w:szCs w:val="20"/>
        </w:rPr>
        <w:t>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11</w:t>
      </w:r>
      <w:r w:rsidRPr="00D67FD1">
        <w:rPr>
          <w:rFonts w:ascii="Times New Roman" w:hAnsi="Times New Roman" w:cs="Times New Roman"/>
          <w:sz w:val="20"/>
          <w:szCs w:val="20"/>
        </w:rPr>
        <w:t>,0 ton</w:t>
      </w:r>
    </w:p>
    <w:p w:rsidR="0000710C" w:rsidRPr="00D67FD1" w:rsidRDefault="0000710C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295</w:t>
      </w:r>
      <w:r w:rsidR="00C74ABE" w:rsidRPr="00D67FD1">
        <w:rPr>
          <w:rFonts w:ascii="Times New Roman" w:hAnsi="Times New Roman" w:cs="Times New Roman"/>
          <w:sz w:val="20"/>
          <w:szCs w:val="20"/>
        </w:rPr>
        <w:t>/80R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lub 305/70R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  <w:r w:rsidRPr="00D67FD1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58076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2152DC" w:rsidRPr="00D67FD1" w:rsidRDefault="002152DC" w:rsidP="00920511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C74ABE" w:rsidRPr="00D67FD1" w:rsidRDefault="00AE3DAF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2152D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2152DC" w:rsidRPr="00D67FD1">
        <w:rPr>
          <w:rFonts w:ascii="Times New Roman" w:hAnsi="Times New Roman" w:cs="Times New Roman"/>
          <w:sz w:val="20"/>
          <w:szCs w:val="20"/>
        </w:rPr>
        <w:t>55</w:t>
      </w:r>
      <w:r w:rsidR="00C74ABE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58076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</w:t>
      </w:r>
      <w:r w:rsidR="0058076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8076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Trójkąt ostrzegawczy – 2 szt.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C74ABE" w:rsidRPr="00D67FD1" w:rsidRDefault="00C74ABE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</w:p>
    <w:p w:rsidR="00580769" w:rsidRPr="00D67FD1" w:rsidRDefault="00580769" w:rsidP="0092051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580769" w:rsidRPr="00D67FD1" w:rsidRDefault="00580769" w:rsidP="00580769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7523256"/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C74ABE" w:rsidRPr="00D67FD1" w:rsidRDefault="00C74ABE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bookmarkEnd w:id="3"/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C74ABE" w:rsidRPr="00D67FD1" w:rsidRDefault="00C74ABE" w:rsidP="009D0F2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D52862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C74ABE" w:rsidRPr="00D67FD1" w:rsidRDefault="00C74ABE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CB5A16" w:rsidRPr="00D67FD1" w:rsidRDefault="006D4E12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</w:t>
      </w:r>
      <w:r w:rsidR="00C50C30" w:rsidRPr="00D67FD1">
        <w:rPr>
          <w:rFonts w:ascii="Times New Roman" w:hAnsi="Times New Roman" w:cs="Times New Roman"/>
          <w:sz w:val="20"/>
          <w:szCs w:val="20"/>
        </w:rPr>
        <w:t>.</w:t>
      </w:r>
    </w:p>
    <w:p w:rsidR="00C74ABE" w:rsidRPr="00D67FD1" w:rsidRDefault="00C74AB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C74ABE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C74ABE" w:rsidRPr="00D67FD1" w:rsidRDefault="00A16ECE" w:rsidP="009D0F2F">
      <w:pPr>
        <w:pStyle w:val="Akapitzlist"/>
        <w:numPr>
          <w:ilvl w:val="0"/>
          <w:numId w:val="34"/>
        </w:numPr>
        <w:spacing w:after="0" w:line="240" w:lineRule="auto"/>
        <w:ind w:hanging="15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66456" w:rsidRPr="00D67FD1" w:rsidRDefault="00D66456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10C" w:rsidRPr="00D67FD1" w:rsidRDefault="0000710C" w:rsidP="00BB5A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Pojazd nr 5 </w:t>
      </w:r>
    </w:p>
    <w:p w:rsidR="00D52862" w:rsidRPr="00D67FD1" w:rsidRDefault="00D52862" w:rsidP="00D528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dwuosiowy z żurawiem HDS, zgodnie z poniższą specyfikacją.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Nominalna moc załadunkowa 12 ton</w:t>
      </w:r>
    </w:p>
    <w:p w:rsidR="00D52862" w:rsidRPr="00D67FD1" w:rsidRDefault="00D66456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</w:t>
      </w:r>
      <w:r w:rsidR="00D52862" w:rsidRPr="00D67FD1">
        <w:rPr>
          <w:rFonts w:ascii="Times New Roman" w:hAnsi="Times New Roman" w:cs="Times New Roman"/>
          <w:sz w:val="20"/>
          <w:szCs w:val="20"/>
        </w:rPr>
        <w:t>aksymalna moc załadunkowa 12 ton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Wysuwane ramię wieży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800</w:t>
      </w:r>
      <w:r w:rsidR="001953DC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EF61E7" w:rsidRPr="00D67FD1">
        <w:rPr>
          <w:rFonts w:ascii="Times New Roman" w:hAnsi="Times New Roman" w:cs="Times New Roman"/>
          <w:sz w:val="20"/>
          <w:szCs w:val="20"/>
        </w:rPr>
        <w:t xml:space="preserve">imum </w:t>
      </w:r>
      <w:r w:rsidRPr="00D67FD1">
        <w:rPr>
          <w:rFonts w:ascii="Times New Roman" w:hAnsi="Times New Roman" w:cs="Times New Roman"/>
          <w:sz w:val="20"/>
          <w:szCs w:val="20"/>
        </w:rPr>
        <w:t>3500 mm</w:t>
      </w:r>
    </w:p>
    <w:p w:rsidR="001953DC" w:rsidRPr="00D67FD1" w:rsidRDefault="001953DC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Maksymalna długość kontenerów 4000 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Wysokość ramienia wieży mi</w:t>
      </w:r>
      <w:r w:rsidR="00EF61E7" w:rsidRPr="00D67FD1">
        <w:rPr>
          <w:rFonts w:ascii="Times New Roman" w:hAnsi="Times New Roman" w:cs="Times New Roman"/>
          <w:sz w:val="20"/>
          <w:szCs w:val="20"/>
        </w:rPr>
        <w:t>nimum</w:t>
      </w:r>
      <w:r w:rsidRPr="00D67FD1">
        <w:rPr>
          <w:rFonts w:ascii="Times New Roman" w:hAnsi="Times New Roman" w:cs="Times New Roman"/>
          <w:sz w:val="20"/>
          <w:szCs w:val="20"/>
        </w:rPr>
        <w:t>. 1200 mm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max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1400 kg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50 stopni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Hydrauliczna blokada kontenera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D52862" w:rsidRPr="00D67FD1" w:rsidRDefault="00D52862" w:rsidP="0092051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Żuraw</w:t>
      </w:r>
      <w:r w:rsidRPr="00D67FD1">
        <w:rPr>
          <w:rFonts w:ascii="Times New Roman" w:hAnsi="Times New Roman" w:cs="Times New Roman"/>
          <w:sz w:val="20"/>
          <w:szCs w:val="20"/>
        </w:rPr>
        <w:t xml:space="preserve"> (zgodny z normą jakości EN 12999) w specyfikacji dla podwozia 18 ton ze szczególnym uwzględnieniem następujących cech: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podpory żurawia wysuwane i opuszczane hydraulicznie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nogi podporowe żurawia obracane o 180 stopni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sterowanie żurawiem z dwóch punktów z ziemi</w:t>
      </w:r>
    </w:p>
    <w:p w:rsidR="00AB2BF4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ud</w:t>
      </w:r>
      <w:r w:rsidRPr="00D67FD1">
        <w:rPr>
          <w:rFonts w:ascii="Times New Roman" w:hAnsi="Times New Roman"/>
          <w:spacing w:val="1"/>
          <w:sz w:val="20"/>
          <w:szCs w:val="20"/>
        </w:rPr>
        <w:t>ź</w:t>
      </w:r>
      <w:r w:rsidRPr="00D67FD1">
        <w:rPr>
          <w:rFonts w:ascii="Times New Roman" w:hAnsi="Times New Roman"/>
          <w:sz w:val="20"/>
          <w:szCs w:val="20"/>
        </w:rPr>
        <w:t>wig</w:t>
      </w:r>
      <w:r w:rsidRPr="00D67F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na</w:t>
      </w:r>
      <w:r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7FD1">
        <w:rPr>
          <w:rFonts w:ascii="Times New Roman" w:hAnsi="Times New Roman"/>
          <w:spacing w:val="4"/>
          <w:sz w:val="20"/>
          <w:szCs w:val="20"/>
        </w:rPr>
        <w:t>w</w:t>
      </w:r>
      <w:r w:rsidRPr="00D67FD1">
        <w:rPr>
          <w:rFonts w:ascii="Times New Roman" w:hAnsi="Times New Roman"/>
          <w:spacing w:val="-5"/>
          <w:sz w:val="20"/>
          <w:szCs w:val="20"/>
        </w:rPr>
        <w:t>y</w:t>
      </w:r>
      <w:r w:rsidRPr="00D67FD1">
        <w:rPr>
          <w:rFonts w:ascii="Times New Roman" w:hAnsi="Times New Roman"/>
          <w:sz w:val="20"/>
          <w:szCs w:val="20"/>
        </w:rPr>
        <w:t>si</w:t>
      </w:r>
      <w:r w:rsidRPr="00D67FD1">
        <w:rPr>
          <w:rFonts w:ascii="Times New Roman" w:hAnsi="Times New Roman"/>
          <w:spacing w:val="2"/>
          <w:sz w:val="20"/>
          <w:szCs w:val="20"/>
        </w:rPr>
        <w:t>ę</w:t>
      </w:r>
      <w:r w:rsidRPr="00D67FD1">
        <w:rPr>
          <w:rFonts w:ascii="Times New Roman" w:hAnsi="Times New Roman"/>
          <w:spacing w:val="-2"/>
          <w:sz w:val="20"/>
          <w:szCs w:val="20"/>
        </w:rPr>
        <w:t>g</w:t>
      </w:r>
      <w:r w:rsidRPr="00D67FD1">
        <w:rPr>
          <w:rFonts w:ascii="Times New Roman" w:hAnsi="Times New Roman"/>
          <w:sz w:val="20"/>
          <w:szCs w:val="20"/>
        </w:rPr>
        <w:t>u 10,3</w:t>
      </w:r>
      <w:r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m n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z w:val="20"/>
          <w:szCs w:val="20"/>
        </w:rPr>
        <w:t>e</w:t>
      </w:r>
      <w:r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mn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pacing w:val="-1"/>
          <w:sz w:val="20"/>
          <w:szCs w:val="20"/>
        </w:rPr>
        <w:t>e</w:t>
      </w:r>
      <w:r w:rsidRPr="00D67FD1">
        <w:rPr>
          <w:rFonts w:ascii="Times New Roman" w:hAnsi="Times New Roman"/>
          <w:sz w:val="20"/>
          <w:szCs w:val="20"/>
        </w:rPr>
        <w:t>js</w:t>
      </w:r>
      <w:r w:rsidRPr="00D67FD1">
        <w:rPr>
          <w:rFonts w:ascii="Times New Roman" w:hAnsi="Times New Roman"/>
          <w:spacing w:val="4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>y</w:t>
      </w:r>
      <w:r w:rsidRPr="00D67FD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niż</w:t>
      </w:r>
      <w:r w:rsidRPr="00D67FD1">
        <w:rPr>
          <w:rFonts w:ascii="Times New Roman" w:hAnsi="Times New Roman"/>
          <w:spacing w:val="2"/>
          <w:sz w:val="20"/>
          <w:szCs w:val="20"/>
        </w:rPr>
        <w:t xml:space="preserve"> 1300</w:t>
      </w:r>
      <w:r w:rsidRPr="00D67FD1">
        <w:rPr>
          <w:rFonts w:ascii="Times New Roman" w:hAnsi="Times New Roman"/>
          <w:sz w:val="20"/>
          <w:szCs w:val="20"/>
        </w:rPr>
        <w:t xml:space="preserve"> kg</w:t>
      </w:r>
    </w:p>
    <w:p w:rsidR="00AB2BF4" w:rsidRPr="00D67FD1" w:rsidRDefault="00AB2BF4" w:rsidP="00AB2BF4">
      <w:pPr>
        <w:pStyle w:val="Bezodstpw"/>
        <w:widowControl w:val="0"/>
        <w:ind w:left="708" w:firstLine="708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ud</w:t>
      </w:r>
      <w:r w:rsidRPr="00D67FD1">
        <w:rPr>
          <w:rFonts w:ascii="Times New Roman" w:hAnsi="Times New Roman"/>
          <w:spacing w:val="1"/>
          <w:sz w:val="20"/>
          <w:szCs w:val="20"/>
        </w:rPr>
        <w:t>ź</w:t>
      </w:r>
      <w:r w:rsidRPr="00D67FD1">
        <w:rPr>
          <w:rFonts w:ascii="Times New Roman" w:hAnsi="Times New Roman"/>
          <w:sz w:val="20"/>
          <w:szCs w:val="20"/>
        </w:rPr>
        <w:t>wig</w:t>
      </w:r>
      <w:r w:rsidRPr="00D67FD1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na</w:t>
      </w:r>
      <w:r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7FD1">
        <w:rPr>
          <w:rFonts w:ascii="Times New Roman" w:hAnsi="Times New Roman"/>
          <w:spacing w:val="4"/>
          <w:sz w:val="20"/>
          <w:szCs w:val="20"/>
        </w:rPr>
        <w:t>w</w:t>
      </w:r>
      <w:r w:rsidRPr="00D67FD1">
        <w:rPr>
          <w:rFonts w:ascii="Times New Roman" w:hAnsi="Times New Roman"/>
          <w:spacing w:val="-5"/>
          <w:sz w:val="20"/>
          <w:szCs w:val="20"/>
        </w:rPr>
        <w:t>y</w:t>
      </w:r>
      <w:r w:rsidRPr="00D67FD1">
        <w:rPr>
          <w:rFonts w:ascii="Times New Roman" w:hAnsi="Times New Roman"/>
          <w:sz w:val="20"/>
          <w:szCs w:val="20"/>
        </w:rPr>
        <w:t>si</w:t>
      </w:r>
      <w:r w:rsidRPr="00D67FD1">
        <w:rPr>
          <w:rFonts w:ascii="Times New Roman" w:hAnsi="Times New Roman"/>
          <w:spacing w:val="2"/>
          <w:sz w:val="20"/>
          <w:szCs w:val="20"/>
        </w:rPr>
        <w:t>ę</w:t>
      </w:r>
      <w:r w:rsidRPr="00D67FD1">
        <w:rPr>
          <w:rFonts w:ascii="Times New Roman" w:hAnsi="Times New Roman"/>
          <w:spacing w:val="-2"/>
          <w:sz w:val="20"/>
          <w:szCs w:val="20"/>
        </w:rPr>
        <w:t>g</w:t>
      </w:r>
      <w:r w:rsidRPr="00D67FD1">
        <w:rPr>
          <w:rFonts w:ascii="Times New Roman" w:hAnsi="Times New Roman"/>
          <w:sz w:val="20"/>
          <w:szCs w:val="20"/>
        </w:rPr>
        <w:t>u 3,1</w:t>
      </w:r>
      <w:r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m n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z w:val="20"/>
          <w:szCs w:val="20"/>
        </w:rPr>
        <w:t>e</w:t>
      </w:r>
      <w:r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mn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pacing w:val="-1"/>
          <w:sz w:val="20"/>
          <w:szCs w:val="20"/>
        </w:rPr>
        <w:t>e</w:t>
      </w:r>
      <w:r w:rsidRPr="00D67FD1">
        <w:rPr>
          <w:rFonts w:ascii="Times New Roman" w:hAnsi="Times New Roman"/>
          <w:sz w:val="20"/>
          <w:szCs w:val="20"/>
        </w:rPr>
        <w:t>js</w:t>
      </w:r>
      <w:r w:rsidRPr="00D67FD1">
        <w:rPr>
          <w:rFonts w:ascii="Times New Roman" w:hAnsi="Times New Roman"/>
          <w:spacing w:val="4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>y</w:t>
      </w:r>
      <w:r w:rsidRPr="00D67FD1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niż</w:t>
      </w:r>
      <w:r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4500 kg</w:t>
      </w:r>
    </w:p>
    <w:p w:rsidR="00AB2BF4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 xml:space="preserve">-  trzy ramiona wysuwane hydraulicznie </w:t>
      </w:r>
    </w:p>
    <w:p w:rsidR="00D52862" w:rsidRPr="00D67FD1" w:rsidRDefault="00AB2BF4" w:rsidP="00AB2BF4">
      <w:pPr>
        <w:pStyle w:val="Bezodstpw"/>
        <w:widowControl w:val="0"/>
        <w:ind w:left="1416" w:firstLine="24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d</w:t>
      </w:r>
      <w:r w:rsidRPr="00D67FD1">
        <w:rPr>
          <w:rFonts w:ascii="Times New Roman" w:hAnsi="Times New Roman"/>
          <w:spacing w:val="-1"/>
          <w:sz w:val="20"/>
          <w:szCs w:val="20"/>
        </w:rPr>
        <w:t>w</w:t>
      </w:r>
      <w:r w:rsidRPr="00D67FD1">
        <w:rPr>
          <w:rFonts w:ascii="Times New Roman" w:hAnsi="Times New Roman"/>
          <w:sz w:val="20"/>
          <w:szCs w:val="20"/>
        </w:rPr>
        <w:t xml:space="preserve">ie </w:t>
      </w:r>
      <w:r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dod</w:t>
      </w:r>
      <w:r w:rsidRPr="00D67FD1">
        <w:rPr>
          <w:rFonts w:ascii="Times New Roman" w:hAnsi="Times New Roman"/>
          <w:spacing w:val="-1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 xml:space="preserve">tkowe </w:t>
      </w:r>
      <w:r w:rsidRPr="00D67FD1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funk</w:t>
      </w:r>
      <w:r w:rsidRPr="00D67FD1">
        <w:rPr>
          <w:rFonts w:ascii="Times New Roman" w:hAnsi="Times New Roman"/>
          <w:spacing w:val="-2"/>
          <w:sz w:val="20"/>
          <w:szCs w:val="20"/>
        </w:rPr>
        <w:t>c</w:t>
      </w:r>
      <w:r w:rsidRPr="00D67FD1">
        <w:rPr>
          <w:rFonts w:ascii="Times New Roman" w:hAnsi="Times New Roman"/>
          <w:spacing w:val="3"/>
          <w:sz w:val="20"/>
          <w:szCs w:val="20"/>
        </w:rPr>
        <w:t>j</w:t>
      </w:r>
      <w:r w:rsidRPr="00D67FD1">
        <w:rPr>
          <w:rFonts w:ascii="Times New Roman" w:hAnsi="Times New Roman"/>
          <w:sz w:val="20"/>
          <w:szCs w:val="20"/>
        </w:rPr>
        <w:t xml:space="preserve">e </w:t>
      </w:r>
      <w:r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D67FD1">
        <w:rPr>
          <w:rFonts w:ascii="Times New Roman" w:hAnsi="Times New Roman"/>
          <w:spacing w:val="2"/>
          <w:sz w:val="20"/>
          <w:szCs w:val="20"/>
        </w:rPr>
        <w:t>h</w:t>
      </w:r>
      <w:r w:rsidRPr="00D67FD1">
        <w:rPr>
          <w:rFonts w:ascii="Times New Roman" w:hAnsi="Times New Roman"/>
          <w:spacing w:val="-5"/>
          <w:sz w:val="20"/>
          <w:szCs w:val="20"/>
        </w:rPr>
        <w:t>y</w:t>
      </w:r>
      <w:r w:rsidRPr="00D67FD1">
        <w:rPr>
          <w:rFonts w:ascii="Times New Roman" w:hAnsi="Times New Roman"/>
          <w:spacing w:val="2"/>
          <w:sz w:val="20"/>
          <w:szCs w:val="20"/>
        </w:rPr>
        <w:t>d</w:t>
      </w:r>
      <w:r w:rsidRPr="00D67FD1">
        <w:rPr>
          <w:rFonts w:ascii="Times New Roman" w:hAnsi="Times New Roman"/>
          <w:sz w:val="20"/>
          <w:szCs w:val="20"/>
        </w:rPr>
        <w:t>r</w:t>
      </w:r>
      <w:r w:rsidRPr="00D67FD1">
        <w:rPr>
          <w:rFonts w:ascii="Times New Roman" w:hAnsi="Times New Roman"/>
          <w:spacing w:val="-2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>ul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pacing w:val="-1"/>
          <w:sz w:val="20"/>
          <w:szCs w:val="20"/>
        </w:rPr>
        <w:t>c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 xml:space="preserve">ne </w:t>
      </w:r>
      <w:r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 xml:space="preserve">do </w:t>
      </w:r>
      <w:r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obs</w:t>
      </w:r>
      <w:r w:rsidRPr="00D67FD1">
        <w:rPr>
          <w:rFonts w:ascii="Times New Roman" w:hAnsi="Times New Roman"/>
          <w:spacing w:val="3"/>
          <w:sz w:val="20"/>
          <w:szCs w:val="20"/>
        </w:rPr>
        <w:t>ł</w:t>
      </w:r>
      <w:r w:rsidRPr="00D67FD1">
        <w:rPr>
          <w:rFonts w:ascii="Times New Roman" w:hAnsi="Times New Roman"/>
          <w:sz w:val="20"/>
          <w:szCs w:val="20"/>
        </w:rPr>
        <w:t>u</w:t>
      </w:r>
      <w:r w:rsidRPr="00D67FD1">
        <w:rPr>
          <w:rFonts w:ascii="Times New Roman" w:hAnsi="Times New Roman"/>
          <w:spacing w:val="-2"/>
          <w:sz w:val="20"/>
          <w:szCs w:val="20"/>
        </w:rPr>
        <w:t>g</w:t>
      </w:r>
      <w:r w:rsidRPr="00D67FD1">
        <w:rPr>
          <w:rFonts w:ascii="Times New Roman" w:hAnsi="Times New Roman"/>
          <w:sz w:val="20"/>
          <w:szCs w:val="20"/>
        </w:rPr>
        <w:t xml:space="preserve">i </w:t>
      </w:r>
      <w:r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dod</w:t>
      </w:r>
      <w:r w:rsidRPr="00D67FD1">
        <w:rPr>
          <w:rFonts w:ascii="Times New Roman" w:hAnsi="Times New Roman"/>
          <w:spacing w:val="-1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>tko</w:t>
      </w:r>
      <w:r w:rsidRPr="00D67FD1">
        <w:rPr>
          <w:rFonts w:ascii="Times New Roman" w:hAnsi="Times New Roman"/>
          <w:spacing w:val="2"/>
          <w:sz w:val="20"/>
          <w:szCs w:val="20"/>
        </w:rPr>
        <w:t>w</w:t>
      </w:r>
      <w:r w:rsidRPr="00D67FD1">
        <w:rPr>
          <w:rFonts w:ascii="Times New Roman" w:hAnsi="Times New Roman"/>
          <w:spacing w:val="1"/>
          <w:sz w:val="20"/>
          <w:szCs w:val="20"/>
        </w:rPr>
        <w:t>e</w:t>
      </w:r>
      <w:r w:rsidRPr="00D67FD1">
        <w:rPr>
          <w:rFonts w:ascii="Times New Roman" w:hAnsi="Times New Roman"/>
          <w:spacing w:val="-2"/>
          <w:sz w:val="20"/>
          <w:szCs w:val="20"/>
        </w:rPr>
        <w:t>g</w:t>
      </w:r>
      <w:r w:rsidRPr="00D67FD1">
        <w:rPr>
          <w:rFonts w:ascii="Times New Roman" w:hAnsi="Times New Roman"/>
          <w:sz w:val="20"/>
          <w:szCs w:val="20"/>
        </w:rPr>
        <w:t xml:space="preserve">o </w:t>
      </w:r>
      <w:r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ospr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pacing w:val="-1"/>
          <w:sz w:val="20"/>
          <w:szCs w:val="20"/>
        </w:rPr>
        <w:t>ę</w:t>
      </w:r>
      <w:r w:rsidRPr="00D67FD1">
        <w:rPr>
          <w:rFonts w:ascii="Times New Roman" w:hAnsi="Times New Roman"/>
          <w:sz w:val="20"/>
          <w:szCs w:val="20"/>
        </w:rPr>
        <w:t xml:space="preserve">tu </w:t>
      </w:r>
      <w:r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67FD1">
        <w:rPr>
          <w:rFonts w:ascii="Times New Roman" w:hAnsi="Times New Roman"/>
          <w:spacing w:val="2"/>
          <w:sz w:val="20"/>
          <w:szCs w:val="20"/>
        </w:rPr>
        <w:t>h</w:t>
      </w:r>
      <w:r w:rsidRPr="00D67FD1">
        <w:rPr>
          <w:rFonts w:ascii="Times New Roman" w:hAnsi="Times New Roman"/>
          <w:spacing w:val="-5"/>
          <w:sz w:val="20"/>
          <w:szCs w:val="20"/>
        </w:rPr>
        <w:t>y</w:t>
      </w:r>
      <w:r w:rsidRPr="00D67FD1">
        <w:rPr>
          <w:rFonts w:ascii="Times New Roman" w:hAnsi="Times New Roman"/>
          <w:spacing w:val="2"/>
          <w:sz w:val="20"/>
          <w:szCs w:val="20"/>
        </w:rPr>
        <w:t>d</w:t>
      </w:r>
      <w:r w:rsidRPr="00D67FD1">
        <w:rPr>
          <w:rFonts w:ascii="Times New Roman" w:hAnsi="Times New Roman"/>
          <w:sz w:val="20"/>
          <w:szCs w:val="20"/>
        </w:rPr>
        <w:t>r</w:t>
      </w:r>
      <w:r w:rsidRPr="00D67FD1">
        <w:rPr>
          <w:rFonts w:ascii="Times New Roman" w:hAnsi="Times New Roman"/>
          <w:spacing w:val="-2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>ul</w:t>
      </w:r>
      <w:r w:rsidRPr="00D67FD1">
        <w:rPr>
          <w:rFonts w:ascii="Times New Roman" w:hAnsi="Times New Roman"/>
          <w:spacing w:val="1"/>
          <w:sz w:val="20"/>
          <w:szCs w:val="20"/>
        </w:rPr>
        <w:t>i</w:t>
      </w:r>
      <w:r w:rsidRPr="00D67FD1">
        <w:rPr>
          <w:rFonts w:ascii="Times New Roman" w:hAnsi="Times New Roman"/>
          <w:spacing w:val="-1"/>
          <w:sz w:val="20"/>
          <w:szCs w:val="20"/>
        </w:rPr>
        <w:t>c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>n</w:t>
      </w:r>
      <w:r w:rsidRPr="00D67FD1">
        <w:rPr>
          <w:rFonts w:ascii="Times New Roman" w:hAnsi="Times New Roman"/>
          <w:spacing w:val="1"/>
          <w:sz w:val="20"/>
          <w:szCs w:val="20"/>
        </w:rPr>
        <w:t>e</w:t>
      </w:r>
      <w:r w:rsidRPr="00D67FD1">
        <w:rPr>
          <w:rFonts w:ascii="Times New Roman" w:hAnsi="Times New Roman"/>
          <w:spacing w:val="-2"/>
          <w:sz w:val="20"/>
          <w:szCs w:val="20"/>
        </w:rPr>
        <w:t>g</w:t>
      </w:r>
      <w:r w:rsidRPr="00D67FD1">
        <w:rPr>
          <w:rFonts w:ascii="Times New Roman" w:hAnsi="Times New Roman"/>
          <w:sz w:val="20"/>
          <w:szCs w:val="20"/>
        </w:rPr>
        <w:t xml:space="preserve">o 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pacing w:val="-1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>koń</w:t>
      </w:r>
      <w:r w:rsidRPr="00D67FD1">
        <w:rPr>
          <w:rFonts w:ascii="Times New Roman" w:hAnsi="Times New Roman"/>
          <w:spacing w:val="-1"/>
          <w:sz w:val="20"/>
          <w:szCs w:val="20"/>
        </w:rPr>
        <w:t>c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>one</w:t>
      </w:r>
      <w:r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D67FD1">
        <w:rPr>
          <w:rFonts w:ascii="Times New Roman" w:hAnsi="Times New Roman"/>
          <w:sz w:val="20"/>
          <w:szCs w:val="20"/>
        </w:rPr>
        <w:t>s</w:t>
      </w:r>
      <w:r w:rsidRPr="00D67FD1">
        <w:rPr>
          <w:rFonts w:ascii="Times New Roman" w:hAnsi="Times New Roman"/>
          <w:spacing w:val="4"/>
          <w:sz w:val="20"/>
          <w:szCs w:val="20"/>
        </w:rPr>
        <w:t>z</w:t>
      </w:r>
      <w:r w:rsidRPr="00D67FD1">
        <w:rPr>
          <w:rFonts w:ascii="Times New Roman" w:hAnsi="Times New Roman"/>
          <w:spacing w:val="-7"/>
          <w:sz w:val="20"/>
          <w:szCs w:val="20"/>
        </w:rPr>
        <w:t>y</w:t>
      </w:r>
      <w:r w:rsidRPr="00D67FD1">
        <w:rPr>
          <w:rFonts w:ascii="Times New Roman" w:hAnsi="Times New Roman"/>
          <w:sz w:val="20"/>
          <w:szCs w:val="20"/>
        </w:rPr>
        <w:t>bko</w:t>
      </w:r>
      <w:r w:rsidRPr="00D67FD1">
        <w:rPr>
          <w:rFonts w:ascii="Times New Roman" w:hAnsi="Times New Roman"/>
          <w:spacing w:val="1"/>
          <w:sz w:val="20"/>
          <w:szCs w:val="20"/>
        </w:rPr>
        <w:t>z</w:t>
      </w:r>
      <w:r w:rsidRPr="00D67FD1">
        <w:rPr>
          <w:rFonts w:ascii="Times New Roman" w:hAnsi="Times New Roman"/>
          <w:sz w:val="20"/>
          <w:szCs w:val="20"/>
        </w:rPr>
        <w:t>łą</w:t>
      </w:r>
      <w:r w:rsidRPr="00D67FD1">
        <w:rPr>
          <w:rFonts w:ascii="Times New Roman" w:hAnsi="Times New Roman"/>
          <w:spacing w:val="-1"/>
          <w:sz w:val="20"/>
          <w:szCs w:val="20"/>
        </w:rPr>
        <w:t>c</w:t>
      </w:r>
      <w:r w:rsidRPr="00D67FD1">
        <w:rPr>
          <w:rFonts w:ascii="Times New Roman" w:hAnsi="Times New Roman"/>
          <w:spacing w:val="4"/>
          <w:sz w:val="20"/>
          <w:szCs w:val="20"/>
        </w:rPr>
        <w:t>z</w:t>
      </w:r>
      <w:r w:rsidRPr="00D67FD1">
        <w:rPr>
          <w:rFonts w:ascii="Times New Roman" w:hAnsi="Times New Roman"/>
          <w:spacing w:val="-1"/>
          <w:sz w:val="20"/>
          <w:szCs w:val="20"/>
        </w:rPr>
        <w:t>a</w:t>
      </w:r>
      <w:r w:rsidRPr="00D67FD1">
        <w:rPr>
          <w:rFonts w:ascii="Times New Roman" w:hAnsi="Times New Roman"/>
          <w:sz w:val="20"/>
          <w:szCs w:val="20"/>
        </w:rPr>
        <w:t>m</w:t>
      </w:r>
      <w:r w:rsidRPr="00D67FD1">
        <w:rPr>
          <w:rFonts w:ascii="Times New Roman" w:hAnsi="Times New Roman"/>
          <w:spacing w:val="3"/>
          <w:sz w:val="20"/>
          <w:szCs w:val="20"/>
        </w:rPr>
        <w:t>i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elektroniczny system zabezpieczenia przed przeciążeniem wraz z manometrem i przyciskiem STOP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panel z diodami oraz sygnałem dźwiękowym informujący o osiągnięciu 90 – 100% udźwigu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czujnik położenia ramienia wewnętrznego żurawia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kąt obrotu żurawia </w:t>
      </w:r>
      <w:r w:rsidR="00B036B7" w:rsidRPr="00D67FD1">
        <w:rPr>
          <w:rFonts w:ascii="Times New Roman" w:hAnsi="Times New Roman" w:cs="Times New Roman"/>
          <w:sz w:val="20"/>
          <w:szCs w:val="20"/>
        </w:rPr>
        <w:t>nie mniejszy niż 390</w:t>
      </w:r>
      <w:r w:rsidRPr="00D67FD1">
        <w:rPr>
          <w:rFonts w:ascii="Times New Roman" w:hAnsi="Times New Roman" w:cs="Times New Roman"/>
          <w:sz w:val="20"/>
          <w:szCs w:val="20"/>
        </w:rPr>
        <w:t xml:space="preserve"> stopni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hak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poziomice na belkach podporowych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zbiornik oleju min</w:t>
      </w:r>
      <w:r w:rsidR="00EF61E7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B036B7" w:rsidRPr="00D67FD1">
        <w:rPr>
          <w:rFonts w:ascii="Times New Roman" w:hAnsi="Times New Roman" w:cs="Times New Roman"/>
          <w:sz w:val="20"/>
          <w:szCs w:val="20"/>
        </w:rPr>
        <w:t>90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</w:t>
      </w:r>
    </w:p>
    <w:p w:rsidR="00B036B7" w:rsidRPr="00D67FD1" w:rsidRDefault="00CD1997" w:rsidP="00B036B7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="00B036B7" w:rsidRPr="00D67FD1">
        <w:rPr>
          <w:rFonts w:ascii="Times New Roman" w:hAnsi="Times New Roman" w:cs="Times New Roman"/>
          <w:sz w:val="20"/>
          <w:szCs w:val="20"/>
        </w:rPr>
        <w:t>otwieradło</w:t>
      </w:r>
      <w:proofErr w:type="spellEnd"/>
      <w:r w:rsidR="00B036B7" w:rsidRPr="00D67FD1">
        <w:rPr>
          <w:rFonts w:ascii="Times New Roman" w:hAnsi="Times New Roman" w:cs="Times New Roman"/>
          <w:sz w:val="20"/>
          <w:szCs w:val="20"/>
        </w:rPr>
        <w:t xml:space="preserve"> do pojemników typu dzwon </w:t>
      </w:r>
      <w:r w:rsidR="00B036B7" w:rsidRPr="00D67FD1">
        <w:rPr>
          <w:rFonts w:ascii="Times New Roman" w:eastAsia="Times New Roman" w:hAnsi="Times New Roman" w:cs="Times New Roman"/>
          <w:sz w:val="20"/>
          <w:szCs w:val="20"/>
        </w:rPr>
        <w:t>o udźwigu minimum 1500kg</w:t>
      </w:r>
    </w:p>
    <w:p w:rsidR="00CD1997" w:rsidRPr="00D67FD1" w:rsidRDefault="00B036B7" w:rsidP="00B036B7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</w:rPr>
        <w:t>- zawisie do podnoszenia dzwonów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zestaw montażowy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produkcji- 2019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- 18 ton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8 ton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Rozstaw osi między pierwszą a drugą 3700 ÷ 4100 mm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200 litrów z zamykanym korkiem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0657C5" w:rsidRPr="00D67FD1">
        <w:rPr>
          <w:rFonts w:ascii="Times New Roman" w:hAnsi="Times New Roman" w:cs="Times New Roman"/>
          <w:sz w:val="20"/>
          <w:szCs w:val="20"/>
        </w:rPr>
        <w:t>25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0657C5" w:rsidRPr="00D67FD1">
        <w:rPr>
          <w:rFonts w:ascii="Times New Roman" w:hAnsi="Times New Roman" w:cs="Times New Roman"/>
          <w:sz w:val="20"/>
          <w:szCs w:val="20"/>
        </w:rPr>
        <w:t>6,7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0657C5" w:rsidRPr="00D67FD1">
        <w:rPr>
          <w:rFonts w:ascii="Times New Roman" w:hAnsi="Times New Roman" w:cs="Times New Roman"/>
          <w:sz w:val="20"/>
          <w:szCs w:val="20"/>
        </w:rPr>
        <w:t>8,0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250 KM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Maksymalny moment obrotowy silnika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900Nm max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00710C" w:rsidRPr="00D67FD1">
        <w:rPr>
          <w:rFonts w:ascii="Times New Roman" w:hAnsi="Times New Roman" w:cs="Times New Roman"/>
          <w:sz w:val="20"/>
          <w:szCs w:val="20"/>
        </w:rPr>
        <w:t xml:space="preserve">podgrzewany </w:t>
      </w:r>
      <w:r w:rsidRPr="00D67FD1">
        <w:rPr>
          <w:rFonts w:ascii="Times New Roman" w:hAnsi="Times New Roman" w:cs="Times New Roman"/>
          <w:sz w:val="20"/>
          <w:szCs w:val="20"/>
        </w:rPr>
        <w:t>z separatorem wody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zawieszenie- resory paraboliczne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7</w:t>
      </w:r>
      <w:r w:rsidR="0000710C" w:rsidRPr="00D67FD1">
        <w:rPr>
          <w:rFonts w:ascii="Times New Roman" w:hAnsi="Times New Roman" w:cs="Times New Roman"/>
          <w:sz w:val="20"/>
          <w:szCs w:val="20"/>
        </w:rPr>
        <w:t>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  <w:r w:rsidR="0000710C" w:rsidRPr="00D67FD1">
        <w:rPr>
          <w:rFonts w:ascii="Times New Roman" w:hAnsi="Times New Roman" w:cs="Times New Roman"/>
          <w:sz w:val="20"/>
          <w:szCs w:val="20"/>
        </w:rPr>
        <w:t>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zawieszenie pneumatyczne min</w:t>
      </w:r>
      <w:r w:rsidR="0000710C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11,0 ton</w:t>
      </w:r>
    </w:p>
    <w:p w:rsidR="00D52862" w:rsidRPr="00D67FD1" w:rsidRDefault="0000710C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295/80R lub 305/70R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  <w:r w:rsidRPr="00D67FD1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7A1429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proofErr w:type="spellStart"/>
      <w:r w:rsidR="0000710C"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="0000710C" w:rsidRPr="00D67FD1">
        <w:rPr>
          <w:rFonts w:ascii="Times New Roman" w:hAnsi="Times New Roman" w:cs="Times New Roman"/>
          <w:sz w:val="20"/>
          <w:szCs w:val="20"/>
        </w:rPr>
        <w:t xml:space="preserve"> i HDS</w:t>
      </w:r>
      <w:r w:rsidRPr="00D67FD1">
        <w:rPr>
          <w:rFonts w:ascii="Times New Roman" w:hAnsi="Times New Roman" w:cs="Times New Roman"/>
          <w:sz w:val="20"/>
          <w:szCs w:val="20"/>
        </w:rPr>
        <w:t xml:space="preserve"> / przystawka od silnikowa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</w:t>
      </w:r>
      <w:r w:rsidR="007A1429" w:rsidRPr="00D67FD1">
        <w:rPr>
          <w:rFonts w:ascii="Times New Roman" w:hAnsi="Times New Roman" w:cs="Times New Roman"/>
          <w:sz w:val="20"/>
          <w:szCs w:val="20"/>
        </w:rPr>
        <w:t>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170Ah - 2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7B7B6B" w:rsidRPr="00D67FD1" w:rsidRDefault="007B7B6B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50C30" w:rsidRPr="00D67FD1">
        <w:rPr>
          <w:rFonts w:ascii="Times New Roman" w:hAnsi="Times New Roman" w:cs="Times New Roman"/>
          <w:sz w:val="20"/>
          <w:szCs w:val="20"/>
        </w:rPr>
        <w:t xml:space="preserve"> RAL 9010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 zabezpieczając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umieszczan</w:t>
      </w:r>
      <w:r w:rsidR="007A1429" w:rsidRPr="00D67FD1">
        <w:rPr>
          <w:rFonts w:ascii="Times New Roman" w:hAnsi="Times New Roman" w:cs="Times New Roman"/>
          <w:sz w:val="20"/>
          <w:szCs w:val="20"/>
        </w:rPr>
        <w:t>y</w:t>
      </w:r>
      <w:r w:rsidRPr="00D67FD1">
        <w:rPr>
          <w:rFonts w:ascii="Times New Roman" w:hAnsi="Times New Roman" w:cs="Times New Roman"/>
          <w:sz w:val="20"/>
          <w:szCs w:val="20"/>
        </w:rPr>
        <w:t xml:space="preserve"> pod kołami pojazdu min. </w:t>
      </w:r>
      <w:r w:rsidR="007A1429" w:rsidRPr="00D67FD1">
        <w:rPr>
          <w:rFonts w:ascii="Times New Roman" w:hAnsi="Times New Roman" w:cs="Times New Roman"/>
          <w:sz w:val="20"/>
          <w:szCs w:val="20"/>
        </w:rPr>
        <w:t>1</w:t>
      </w:r>
      <w:r w:rsidRPr="00D67FD1">
        <w:rPr>
          <w:rFonts w:ascii="Times New Roman" w:hAnsi="Times New Roman" w:cs="Times New Roman"/>
          <w:sz w:val="20"/>
          <w:szCs w:val="20"/>
        </w:rPr>
        <w:t xml:space="preserve">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-świetlna sygnalizacja cofania</w:t>
      </w:r>
    </w:p>
    <w:p w:rsidR="00D52862" w:rsidRPr="00D67FD1" w:rsidRDefault="00D52862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kierowcy wyposażona w zabezpieczenie mechaniczne przed jej opadnięciem </w:t>
      </w:r>
    </w:p>
    <w:p w:rsidR="007A1429" w:rsidRPr="00D67FD1" w:rsidRDefault="007A1429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</w:t>
      </w:r>
      <w:r w:rsidR="00C50C30" w:rsidRPr="00D67FD1">
        <w:rPr>
          <w:rFonts w:ascii="Times New Roman" w:hAnsi="Times New Roman" w:cs="Times New Roman"/>
          <w:b/>
          <w:sz w:val="20"/>
          <w:szCs w:val="20"/>
        </w:rPr>
        <w:t>.</w:t>
      </w:r>
    </w:p>
    <w:p w:rsidR="00300785" w:rsidRPr="00D67FD1" w:rsidRDefault="00300785" w:rsidP="00920511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1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Pełen serwis</w:t>
      </w:r>
      <w:r w:rsidR="0000240C" w:rsidRPr="00D67FD1">
        <w:rPr>
          <w:rFonts w:ascii="Times New Roman" w:hAnsi="Times New Roman" w:cs="Times New Roman"/>
          <w:sz w:val="20"/>
          <w:szCs w:val="20"/>
        </w:rPr>
        <w:t xml:space="preserve">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52862" w:rsidRPr="00D67FD1" w:rsidRDefault="00D5286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podwozia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2051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w odległości do </w:t>
      </w:r>
      <w:r w:rsidR="00FB7461" w:rsidRPr="00D67FD1">
        <w:rPr>
          <w:rFonts w:ascii="Times New Roman" w:hAnsi="Times New Roman" w:cs="Times New Roman"/>
          <w:sz w:val="20"/>
          <w:szCs w:val="20"/>
        </w:rPr>
        <w:t>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6D4E12" w:rsidRPr="00D67FD1" w:rsidRDefault="006D4E12" w:rsidP="0092051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04FF2" w:rsidRPr="00D67FD1" w:rsidRDefault="00504FF2" w:rsidP="00504FF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Pojazd nr 6</w:t>
      </w:r>
    </w:p>
    <w:p w:rsidR="00D52862" w:rsidRPr="00D67FD1" w:rsidRDefault="00D52862" w:rsidP="00D5286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Przedmiotem zamówienia jest dostawa pojazdu – typ: </w:t>
      </w:r>
      <w:proofErr w:type="spellStart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hakowiec</w:t>
      </w:r>
      <w:proofErr w:type="spellEnd"/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 xml:space="preserve"> trzyosiowy z żurawiem HDS, zgodnie z poniższą specyfikacją.</w:t>
      </w:r>
    </w:p>
    <w:p w:rsidR="00D52862" w:rsidRPr="00D67FD1" w:rsidRDefault="00D52862" w:rsidP="00D52862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D52862" w:rsidRPr="00D67FD1" w:rsidRDefault="00D52862" w:rsidP="00D528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Zabudowa – parametry techniczne, użytkowe i jakościowe bezwzględnie wymagane przez zamawiającego w zakresie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żurawia: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Nominalna moc załadunkowa 20 ton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Maksymalna moc załadunkowa 24 tony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Wysuwane ramię wieży minimum</w:t>
      </w:r>
      <w:r w:rsidR="00FB45C9" w:rsidRPr="00D67FD1">
        <w:rPr>
          <w:rFonts w:ascii="Times New Roman" w:hAnsi="Times New Roman" w:cs="Times New Roman"/>
          <w:sz w:val="20"/>
          <w:szCs w:val="20"/>
        </w:rPr>
        <w:t xml:space="preserve"> 115</w:t>
      </w:r>
      <w:r w:rsidR="00D52862" w:rsidRPr="00D67FD1">
        <w:rPr>
          <w:rFonts w:ascii="Times New Roman" w:hAnsi="Times New Roman" w:cs="Times New Roman"/>
          <w:sz w:val="20"/>
          <w:szCs w:val="20"/>
        </w:rPr>
        <w:t>0 mm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Długość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5700 mm</w:t>
      </w:r>
    </w:p>
    <w:p w:rsidR="00EE0B1E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Długość przewożonych kontenerów do 7000 mm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Wysokość ramienia wieży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1570 mm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 (zgodnie z normą DIN)</w:t>
      </w:r>
    </w:p>
    <w:p w:rsidR="00D52862" w:rsidRPr="00D67FD1" w:rsidRDefault="00EE0B1E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Masa własna urządzenia maksymalnie 3 tony</w:t>
      </w:r>
    </w:p>
    <w:p w:rsidR="00D52862" w:rsidRPr="00D67FD1" w:rsidRDefault="00FB45C9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Kąt wychylenia wieży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EE0B1E" w:rsidRPr="00D67FD1">
        <w:rPr>
          <w:rFonts w:ascii="Times New Roman" w:hAnsi="Times New Roman" w:cs="Times New Roman"/>
          <w:sz w:val="20"/>
          <w:szCs w:val="20"/>
        </w:rPr>
        <w:t xml:space="preserve">48 </w:t>
      </w:r>
      <w:r w:rsidR="00D52862" w:rsidRPr="00D67FD1">
        <w:rPr>
          <w:rFonts w:ascii="Times New Roman" w:hAnsi="Times New Roman" w:cs="Times New Roman"/>
          <w:sz w:val="20"/>
          <w:szCs w:val="20"/>
        </w:rPr>
        <w:t>stopni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Hydrauliczna blokada kontenera - zewnętrzna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 oleju boczny mocowany do ramy pojazdu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Tylne rolki łożyskowe na tulejach z brązu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Rurki hydrauliczne stalowe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Zamki hydrauliczne zabezpieczające przed niekontrolowanym opadnięciem ładunku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Sensory położenia ramienia wieży i ramy wewnętrznej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Zestaw uchwytów i płyt montażowych do podwozia 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Sterowanie pracą urządzenia z wnętrza kabiny za pomocą joysticka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PTO</w:t>
      </w:r>
    </w:p>
    <w:p w:rsidR="00D52862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Pompa oleju do zasilania żurawia i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hakowca</w:t>
      </w:r>
      <w:proofErr w:type="spellEnd"/>
    </w:p>
    <w:p w:rsidR="00FB45C9" w:rsidRPr="00D67FD1" w:rsidRDefault="00D52862" w:rsidP="0092051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Żuraw</w:t>
      </w:r>
      <w:r w:rsidRPr="00D67FD1">
        <w:rPr>
          <w:rFonts w:ascii="Times New Roman" w:hAnsi="Times New Roman" w:cs="Times New Roman"/>
          <w:sz w:val="20"/>
          <w:szCs w:val="20"/>
        </w:rPr>
        <w:t xml:space="preserve"> (zgodny z normą jakości EN 12999) w specyfikacji dla podwozia </w:t>
      </w:r>
      <w:r w:rsidR="00FB45C9" w:rsidRPr="00D67FD1">
        <w:rPr>
          <w:rFonts w:ascii="Times New Roman" w:hAnsi="Times New Roman" w:cs="Times New Roman"/>
          <w:sz w:val="20"/>
          <w:szCs w:val="20"/>
        </w:rPr>
        <w:t>20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 ze szczególnym uwzględnieniem następujących cech: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podpory żurawia wysuwane i opuszczane hydraulicznie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nogi podporowe żurawia obracane o 180 stopni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sterowanie żurawiem z dwóch punktów z ziemi</w:t>
      </w:r>
    </w:p>
    <w:p w:rsidR="00FB45C9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u</w:t>
      </w:r>
      <w:r w:rsidR="00FB45C9" w:rsidRPr="00D67FD1">
        <w:rPr>
          <w:rFonts w:ascii="Times New Roman" w:hAnsi="Times New Roman"/>
          <w:sz w:val="20"/>
          <w:szCs w:val="20"/>
        </w:rPr>
        <w:t>d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ź</w:t>
      </w:r>
      <w:r w:rsidR="00FB45C9" w:rsidRPr="00D67FD1">
        <w:rPr>
          <w:rFonts w:ascii="Times New Roman" w:hAnsi="Times New Roman"/>
          <w:sz w:val="20"/>
          <w:szCs w:val="20"/>
        </w:rPr>
        <w:t>wig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na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w</w:t>
      </w:r>
      <w:r w:rsidR="00FB45C9" w:rsidRPr="00D67FD1">
        <w:rPr>
          <w:rFonts w:ascii="Times New Roman" w:hAnsi="Times New Roman"/>
          <w:spacing w:val="-5"/>
          <w:sz w:val="20"/>
          <w:szCs w:val="20"/>
        </w:rPr>
        <w:t>y</w:t>
      </w:r>
      <w:r w:rsidR="00FB45C9" w:rsidRPr="00D67FD1">
        <w:rPr>
          <w:rFonts w:ascii="Times New Roman" w:hAnsi="Times New Roman"/>
          <w:sz w:val="20"/>
          <w:szCs w:val="20"/>
        </w:rPr>
        <w:t>si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ę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g</w:t>
      </w:r>
      <w:r w:rsidR="00FB45C9" w:rsidRPr="00D67FD1">
        <w:rPr>
          <w:rFonts w:ascii="Times New Roman" w:hAnsi="Times New Roman"/>
          <w:sz w:val="20"/>
          <w:szCs w:val="20"/>
        </w:rPr>
        <w:t>u 9,5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m n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z w:val="20"/>
          <w:szCs w:val="20"/>
        </w:rPr>
        <w:t>e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mn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e</w:t>
      </w:r>
      <w:r w:rsidR="00FB45C9" w:rsidRPr="00D67FD1">
        <w:rPr>
          <w:rFonts w:ascii="Times New Roman" w:hAnsi="Times New Roman"/>
          <w:sz w:val="20"/>
          <w:szCs w:val="20"/>
        </w:rPr>
        <w:t>js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>y</w:t>
      </w:r>
      <w:r w:rsidR="00FB45C9" w:rsidRPr="00D67FD1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niż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 xml:space="preserve"> 910</w:t>
      </w:r>
      <w:r w:rsidR="00FB45C9" w:rsidRPr="00D67FD1">
        <w:rPr>
          <w:rFonts w:ascii="Times New Roman" w:hAnsi="Times New Roman"/>
          <w:sz w:val="20"/>
          <w:szCs w:val="20"/>
        </w:rPr>
        <w:t xml:space="preserve"> kg.</w:t>
      </w:r>
    </w:p>
    <w:p w:rsidR="00FB45C9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u</w:t>
      </w:r>
      <w:r w:rsidR="00FB45C9" w:rsidRPr="00D67FD1">
        <w:rPr>
          <w:rFonts w:ascii="Times New Roman" w:hAnsi="Times New Roman"/>
          <w:sz w:val="20"/>
          <w:szCs w:val="20"/>
        </w:rPr>
        <w:t>d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ź</w:t>
      </w:r>
      <w:r w:rsidR="00FB45C9" w:rsidRPr="00D67FD1">
        <w:rPr>
          <w:rFonts w:ascii="Times New Roman" w:hAnsi="Times New Roman"/>
          <w:sz w:val="20"/>
          <w:szCs w:val="20"/>
        </w:rPr>
        <w:t>wig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na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w</w:t>
      </w:r>
      <w:r w:rsidR="00FB45C9" w:rsidRPr="00D67FD1">
        <w:rPr>
          <w:rFonts w:ascii="Times New Roman" w:hAnsi="Times New Roman"/>
          <w:spacing w:val="-5"/>
          <w:sz w:val="20"/>
          <w:szCs w:val="20"/>
        </w:rPr>
        <w:t>y</w:t>
      </w:r>
      <w:r w:rsidR="00FB45C9" w:rsidRPr="00D67FD1">
        <w:rPr>
          <w:rFonts w:ascii="Times New Roman" w:hAnsi="Times New Roman"/>
          <w:sz w:val="20"/>
          <w:szCs w:val="20"/>
        </w:rPr>
        <w:t>si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ę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g</w:t>
      </w:r>
      <w:r w:rsidR="00FB45C9" w:rsidRPr="00D67FD1">
        <w:rPr>
          <w:rFonts w:ascii="Times New Roman" w:hAnsi="Times New Roman"/>
          <w:sz w:val="20"/>
          <w:szCs w:val="20"/>
        </w:rPr>
        <w:t>u 3,0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m n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z w:val="20"/>
          <w:szCs w:val="20"/>
        </w:rPr>
        <w:t>e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mn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e</w:t>
      </w:r>
      <w:r w:rsidR="00FB45C9" w:rsidRPr="00D67FD1">
        <w:rPr>
          <w:rFonts w:ascii="Times New Roman" w:hAnsi="Times New Roman"/>
          <w:sz w:val="20"/>
          <w:szCs w:val="20"/>
        </w:rPr>
        <w:t>js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>y</w:t>
      </w:r>
      <w:r w:rsidR="00FB45C9" w:rsidRPr="00D67FD1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niż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3000 kg</w:t>
      </w:r>
    </w:p>
    <w:p w:rsidR="00FB45C9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t</w:t>
      </w:r>
      <w:r w:rsidR="00FB45C9" w:rsidRPr="00D67FD1">
        <w:rPr>
          <w:rFonts w:ascii="Times New Roman" w:hAnsi="Times New Roman"/>
          <w:sz w:val="20"/>
          <w:szCs w:val="20"/>
        </w:rPr>
        <w:t xml:space="preserve">rzy ramiona wysuwane hydraulicznie </w:t>
      </w:r>
    </w:p>
    <w:p w:rsidR="00FB45C9" w:rsidRPr="00D67FD1" w:rsidRDefault="00AB2BF4" w:rsidP="00AB2BF4">
      <w:pPr>
        <w:pStyle w:val="Bezodstpw"/>
        <w:widowControl w:val="0"/>
        <w:ind w:left="141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d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w</w:t>
      </w:r>
      <w:r w:rsidR="00FB45C9" w:rsidRPr="00D67FD1">
        <w:rPr>
          <w:rFonts w:ascii="Times New Roman" w:hAnsi="Times New Roman"/>
          <w:sz w:val="20"/>
          <w:szCs w:val="20"/>
        </w:rPr>
        <w:t xml:space="preserve">ie </w:t>
      </w:r>
      <w:r w:rsidR="00FB45C9"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dod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 xml:space="preserve">tkowe </w:t>
      </w:r>
      <w:r w:rsidR="00FB45C9" w:rsidRPr="00D67FD1">
        <w:rPr>
          <w:rFonts w:ascii="Times New Roman" w:hAnsi="Times New Roman"/>
          <w:spacing w:val="13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funk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c</w:t>
      </w:r>
      <w:r w:rsidR="00FB45C9" w:rsidRPr="00D67FD1">
        <w:rPr>
          <w:rFonts w:ascii="Times New Roman" w:hAnsi="Times New Roman"/>
          <w:spacing w:val="3"/>
          <w:sz w:val="20"/>
          <w:szCs w:val="20"/>
        </w:rPr>
        <w:t>j</w:t>
      </w:r>
      <w:r w:rsidR="00FB45C9" w:rsidRPr="00D67FD1">
        <w:rPr>
          <w:rFonts w:ascii="Times New Roman" w:hAnsi="Times New Roman"/>
          <w:sz w:val="20"/>
          <w:szCs w:val="20"/>
        </w:rPr>
        <w:t xml:space="preserve">e </w:t>
      </w:r>
      <w:r w:rsidR="00FB45C9"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h</w:t>
      </w:r>
      <w:r w:rsidR="00FB45C9" w:rsidRPr="00D67FD1">
        <w:rPr>
          <w:rFonts w:ascii="Times New Roman" w:hAnsi="Times New Roman"/>
          <w:spacing w:val="-5"/>
          <w:sz w:val="20"/>
          <w:szCs w:val="20"/>
        </w:rPr>
        <w:t>y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d</w:t>
      </w:r>
      <w:r w:rsidR="00FB45C9" w:rsidRPr="00D67FD1">
        <w:rPr>
          <w:rFonts w:ascii="Times New Roman" w:hAnsi="Times New Roman"/>
          <w:sz w:val="20"/>
          <w:szCs w:val="20"/>
        </w:rPr>
        <w:t>r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>ul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c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 xml:space="preserve">ne </w:t>
      </w:r>
      <w:r w:rsidR="00FB45C9" w:rsidRPr="00D67FD1">
        <w:rPr>
          <w:rFonts w:ascii="Times New Roman" w:hAnsi="Times New Roman"/>
          <w:spacing w:val="1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 xml:space="preserve">do </w:t>
      </w:r>
      <w:r w:rsidR="00FB45C9"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obs</w:t>
      </w:r>
      <w:r w:rsidR="00FB45C9" w:rsidRPr="00D67FD1">
        <w:rPr>
          <w:rFonts w:ascii="Times New Roman" w:hAnsi="Times New Roman"/>
          <w:spacing w:val="3"/>
          <w:sz w:val="20"/>
          <w:szCs w:val="20"/>
        </w:rPr>
        <w:t>ł</w:t>
      </w:r>
      <w:r w:rsidR="00FB45C9" w:rsidRPr="00D67FD1">
        <w:rPr>
          <w:rFonts w:ascii="Times New Roman" w:hAnsi="Times New Roman"/>
          <w:sz w:val="20"/>
          <w:szCs w:val="20"/>
        </w:rPr>
        <w:t>u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g</w:t>
      </w:r>
      <w:r w:rsidR="00FB45C9" w:rsidRPr="00D67FD1">
        <w:rPr>
          <w:rFonts w:ascii="Times New Roman" w:hAnsi="Times New Roman"/>
          <w:sz w:val="20"/>
          <w:szCs w:val="20"/>
        </w:rPr>
        <w:t xml:space="preserve">i </w:t>
      </w:r>
      <w:r w:rsidR="00FB45C9"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dod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>tko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w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e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g</w:t>
      </w:r>
      <w:r w:rsidR="00FB45C9" w:rsidRPr="00D67FD1">
        <w:rPr>
          <w:rFonts w:ascii="Times New Roman" w:hAnsi="Times New Roman"/>
          <w:sz w:val="20"/>
          <w:szCs w:val="20"/>
        </w:rPr>
        <w:t xml:space="preserve">o </w:t>
      </w:r>
      <w:r w:rsidR="00FB45C9" w:rsidRPr="00D67FD1">
        <w:rPr>
          <w:rFonts w:ascii="Times New Roman" w:hAnsi="Times New Roman"/>
          <w:spacing w:val="12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ospr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ę</w:t>
      </w:r>
      <w:r w:rsidRPr="00D67FD1">
        <w:rPr>
          <w:rFonts w:ascii="Times New Roman" w:hAnsi="Times New Roman"/>
          <w:sz w:val="20"/>
          <w:szCs w:val="20"/>
        </w:rPr>
        <w:t xml:space="preserve">tu 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h</w:t>
      </w:r>
      <w:r w:rsidR="00FB45C9" w:rsidRPr="00D67FD1">
        <w:rPr>
          <w:rFonts w:ascii="Times New Roman" w:hAnsi="Times New Roman"/>
          <w:spacing w:val="-5"/>
          <w:sz w:val="20"/>
          <w:szCs w:val="20"/>
        </w:rPr>
        <w:t>y</w:t>
      </w:r>
      <w:r w:rsidR="00FB45C9" w:rsidRPr="00D67FD1">
        <w:rPr>
          <w:rFonts w:ascii="Times New Roman" w:hAnsi="Times New Roman"/>
          <w:spacing w:val="2"/>
          <w:sz w:val="20"/>
          <w:szCs w:val="20"/>
        </w:rPr>
        <w:t>d</w:t>
      </w:r>
      <w:r w:rsidR="00FB45C9" w:rsidRPr="00D67FD1">
        <w:rPr>
          <w:rFonts w:ascii="Times New Roman" w:hAnsi="Times New Roman"/>
          <w:sz w:val="20"/>
          <w:szCs w:val="20"/>
        </w:rPr>
        <w:t>r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>ul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i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c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>n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e</w:t>
      </w:r>
      <w:r w:rsidR="00FB45C9" w:rsidRPr="00D67FD1">
        <w:rPr>
          <w:rFonts w:ascii="Times New Roman" w:hAnsi="Times New Roman"/>
          <w:spacing w:val="-2"/>
          <w:sz w:val="20"/>
          <w:szCs w:val="20"/>
        </w:rPr>
        <w:t>g</w:t>
      </w:r>
      <w:r w:rsidR="00FB45C9" w:rsidRPr="00D67FD1">
        <w:rPr>
          <w:rFonts w:ascii="Times New Roman" w:hAnsi="Times New Roman"/>
          <w:sz w:val="20"/>
          <w:szCs w:val="20"/>
        </w:rPr>
        <w:t xml:space="preserve">o 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>koń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c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>one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FB45C9" w:rsidRPr="00D67FD1">
        <w:rPr>
          <w:rFonts w:ascii="Times New Roman" w:hAnsi="Times New Roman"/>
          <w:sz w:val="20"/>
          <w:szCs w:val="20"/>
        </w:rPr>
        <w:t>s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z</w:t>
      </w:r>
      <w:r w:rsidR="00FB45C9" w:rsidRPr="00D67FD1">
        <w:rPr>
          <w:rFonts w:ascii="Times New Roman" w:hAnsi="Times New Roman"/>
          <w:spacing w:val="-7"/>
          <w:sz w:val="20"/>
          <w:szCs w:val="20"/>
        </w:rPr>
        <w:t>y</w:t>
      </w:r>
      <w:r w:rsidR="00FB45C9" w:rsidRPr="00D67FD1">
        <w:rPr>
          <w:rFonts w:ascii="Times New Roman" w:hAnsi="Times New Roman"/>
          <w:sz w:val="20"/>
          <w:szCs w:val="20"/>
        </w:rPr>
        <w:t>bko</w:t>
      </w:r>
      <w:r w:rsidR="00FB45C9" w:rsidRPr="00D67FD1">
        <w:rPr>
          <w:rFonts w:ascii="Times New Roman" w:hAnsi="Times New Roman"/>
          <w:spacing w:val="1"/>
          <w:sz w:val="20"/>
          <w:szCs w:val="20"/>
        </w:rPr>
        <w:t>z</w:t>
      </w:r>
      <w:r w:rsidR="00FB45C9" w:rsidRPr="00D67FD1">
        <w:rPr>
          <w:rFonts w:ascii="Times New Roman" w:hAnsi="Times New Roman"/>
          <w:sz w:val="20"/>
          <w:szCs w:val="20"/>
        </w:rPr>
        <w:t>łą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c</w:t>
      </w:r>
      <w:r w:rsidR="00FB45C9" w:rsidRPr="00D67FD1">
        <w:rPr>
          <w:rFonts w:ascii="Times New Roman" w:hAnsi="Times New Roman"/>
          <w:spacing w:val="4"/>
          <w:sz w:val="20"/>
          <w:szCs w:val="20"/>
        </w:rPr>
        <w:t>z</w:t>
      </w:r>
      <w:r w:rsidR="00FB45C9" w:rsidRPr="00D67FD1">
        <w:rPr>
          <w:rFonts w:ascii="Times New Roman" w:hAnsi="Times New Roman"/>
          <w:spacing w:val="-1"/>
          <w:sz w:val="20"/>
          <w:szCs w:val="20"/>
        </w:rPr>
        <w:t>a</w:t>
      </w:r>
      <w:r w:rsidR="00FB45C9" w:rsidRPr="00D67FD1">
        <w:rPr>
          <w:rFonts w:ascii="Times New Roman" w:hAnsi="Times New Roman"/>
          <w:sz w:val="20"/>
          <w:szCs w:val="20"/>
        </w:rPr>
        <w:t>m</w:t>
      </w:r>
      <w:r w:rsidR="00FB45C9" w:rsidRPr="00D67FD1">
        <w:rPr>
          <w:rFonts w:ascii="Times New Roman" w:hAnsi="Times New Roman"/>
          <w:spacing w:val="3"/>
          <w:sz w:val="20"/>
          <w:szCs w:val="20"/>
        </w:rPr>
        <w:t>i</w:t>
      </w:r>
      <w:r w:rsidR="00FB45C9" w:rsidRPr="00D67FD1">
        <w:rPr>
          <w:rFonts w:ascii="Times New Roman" w:hAnsi="Times New Roman"/>
          <w:sz w:val="20"/>
          <w:szCs w:val="20"/>
        </w:rPr>
        <w:t>.</w:t>
      </w:r>
    </w:p>
    <w:p w:rsidR="00D52862" w:rsidRPr="00D67FD1" w:rsidRDefault="00AB2BF4" w:rsidP="00AB2BF4">
      <w:pPr>
        <w:pStyle w:val="Bezodstpw"/>
        <w:widowControl w:val="0"/>
        <w:ind w:left="720" w:firstLine="696"/>
        <w:jc w:val="left"/>
        <w:rPr>
          <w:rFonts w:ascii="Times New Roman" w:hAnsi="Times New Roman"/>
          <w:sz w:val="20"/>
          <w:szCs w:val="20"/>
        </w:rPr>
      </w:pPr>
      <w:r w:rsidRPr="00D67FD1">
        <w:rPr>
          <w:rFonts w:ascii="Times New Roman" w:hAnsi="Times New Roman"/>
          <w:sz w:val="20"/>
          <w:szCs w:val="20"/>
        </w:rPr>
        <w:t>-  p</w:t>
      </w:r>
      <w:r w:rsidR="00FB45C9" w:rsidRPr="00D67FD1">
        <w:rPr>
          <w:rFonts w:ascii="Times New Roman" w:hAnsi="Times New Roman"/>
          <w:sz w:val="20"/>
          <w:szCs w:val="20"/>
        </w:rPr>
        <w:t>rzewody do 5 i 6 funkcji  na zwijarce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elektroniczny system zabezpieczenia przed przeciążeniem wraz z manometrem i przyciskiem STOP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panel z diodami oraz sygnałem dźwiękowym informujący o osiągnięciu 90 – 100% udźwigu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czujnik położenia ramienia wewnętrznego żurawia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kąt obrotu żurawia </w:t>
      </w:r>
      <w:r w:rsidR="00B036B7" w:rsidRPr="00D67FD1">
        <w:rPr>
          <w:rFonts w:ascii="Times New Roman" w:hAnsi="Times New Roman" w:cs="Times New Roman"/>
          <w:sz w:val="20"/>
          <w:szCs w:val="20"/>
        </w:rPr>
        <w:t>nie mniejszy niż 39</w:t>
      </w:r>
      <w:r w:rsidRPr="00D67FD1">
        <w:rPr>
          <w:rFonts w:ascii="Times New Roman" w:hAnsi="Times New Roman" w:cs="Times New Roman"/>
          <w:sz w:val="20"/>
          <w:szCs w:val="20"/>
        </w:rPr>
        <w:t>0 stopni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hak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poziomice na belkach podporowych</w:t>
      </w:r>
    </w:p>
    <w:p w:rsidR="00D52862" w:rsidRPr="00D67FD1" w:rsidRDefault="00B036B7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zbiornik oleju minimum 9</w:t>
      </w:r>
      <w:r w:rsidR="00D52862" w:rsidRPr="00D67FD1">
        <w:rPr>
          <w:rFonts w:ascii="Times New Roman" w:hAnsi="Times New Roman" w:cs="Times New Roman"/>
          <w:sz w:val="20"/>
          <w:szCs w:val="20"/>
        </w:rPr>
        <w:t>0 l</w:t>
      </w:r>
    </w:p>
    <w:p w:rsidR="00C64B06" w:rsidRPr="00D67FD1" w:rsidRDefault="00C64B06" w:rsidP="00AB2BF4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otwieradło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do pojemników typu dzwon</w:t>
      </w:r>
      <w:r w:rsidR="00AB2BF4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B2BF4" w:rsidRPr="00D67FD1">
        <w:rPr>
          <w:rFonts w:ascii="Times New Roman" w:eastAsia="Times New Roman" w:hAnsi="Times New Roman" w:cs="Times New Roman"/>
          <w:sz w:val="20"/>
          <w:szCs w:val="20"/>
        </w:rPr>
        <w:t>o udźwigu minimum 1500kg</w:t>
      </w:r>
    </w:p>
    <w:p w:rsidR="00AB2BF4" w:rsidRPr="00D67FD1" w:rsidRDefault="00AB2BF4" w:rsidP="00AB2BF4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</w:rPr>
        <w:t>- zawisie do podnoszenia dzwonów</w:t>
      </w:r>
    </w:p>
    <w:p w:rsidR="00D52862" w:rsidRPr="00D67FD1" w:rsidRDefault="00D52862" w:rsidP="00D52862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zestaw montażowy</w:t>
      </w:r>
    </w:p>
    <w:p w:rsidR="00D52862" w:rsidRPr="00D67FD1" w:rsidRDefault="00D52862" w:rsidP="00C64B06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7B7B6B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- 2019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Dopuszczalna masa całkowita - 26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4478F5" w:rsidRPr="00D67FD1">
        <w:rPr>
          <w:rFonts w:ascii="Times New Roman" w:hAnsi="Times New Roman" w:cs="Times New Roman"/>
          <w:sz w:val="20"/>
          <w:szCs w:val="20"/>
        </w:rPr>
        <w:t>10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Rozstaw osi między pierws</w:t>
      </w:r>
      <w:r w:rsidR="00B41CBF" w:rsidRPr="00D67FD1">
        <w:rPr>
          <w:rFonts w:ascii="Times New Roman" w:hAnsi="Times New Roman" w:cs="Times New Roman"/>
          <w:sz w:val="20"/>
          <w:szCs w:val="20"/>
        </w:rPr>
        <w:t>zą a drugą 36</w:t>
      </w:r>
      <w:r w:rsidR="003D598C" w:rsidRPr="00D67FD1">
        <w:rPr>
          <w:rFonts w:ascii="Times New Roman" w:hAnsi="Times New Roman" w:cs="Times New Roman"/>
          <w:sz w:val="20"/>
          <w:szCs w:val="20"/>
        </w:rPr>
        <w:t>00 ÷ 45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290 litrów z zamykanym korkiem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Pr="00D67FD1">
        <w:rPr>
          <w:rFonts w:ascii="Times New Roman" w:hAnsi="Times New Roman" w:cs="Times New Roman"/>
          <w:sz w:val="20"/>
          <w:szCs w:val="20"/>
        </w:rPr>
        <w:t>60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mieszczący się w przedziale 8,0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4478F5" w:rsidRPr="00D67FD1">
        <w:rPr>
          <w:rFonts w:ascii="Times New Roman" w:hAnsi="Times New Roman" w:cs="Times New Roman"/>
          <w:sz w:val="20"/>
          <w:szCs w:val="20"/>
        </w:rPr>
        <w:t>12,5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Moc silnika min. 33</w:t>
      </w:r>
      <w:r w:rsidR="00D52862" w:rsidRPr="00D67FD1">
        <w:rPr>
          <w:rFonts w:ascii="Times New Roman" w:hAnsi="Times New Roman" w:cs="Times New Roman"/>
          <w:sz w:val="20"/>
          <w:szCs w:val="20"/>
        </w:rPr>
        <w:t>0</w:t>
      </w:r>
      <w:r w:rsidR="000455DB" w:rsidRPr="00D67FD1">
        <w:rPr>
          <w:rFonts w:ascii="Times New Roman" w:hAnsi="Times New Roman" w:cs="Times New Roman"/>
          <w:sz w:val="20"/>
          <w:szCs w:val="20"/>
        </w:rPr>
        <w:t xml:space="preserve"> KM </w:t>
      </w:r>
    </w:p>
    <w:p w:rsidR="00B41CBF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Maksymalny moment obrotowy silnika min. 1200Nm max 1800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Nm</w:t>
      </w:r>
      <w:proofErr w:type="spellEnd"/>
    </w:p>
    <w:p w:rsidR="00B41CBF" w:rsidRPr="00D67FD1" w:rsidRDefault="00B41CBF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oczyszczania spalin SCR, DPF z EGR</w:t>
      </w:r>
    </w:p>
    <w:p w:rsidR="00E24E4D" w:rsidRPr="00D67FD1" w:rsidRDefault="00E24E4D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Elektroniczne ograniczenie prędkości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7FD1">
        <w:rPr>
          <w:rFonts w:ascii="Times New Roman" w:hAnsi="Times New Roman" w:cs="Times New Roman"/>
          <w:sz w:val="20"/>
          <w:szCs w:val="20"/>
        </w:rPr>
        <w:t>Zautomatyzowanna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Filtr paliwa z separatorem wody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Przednie zawie</w:t>
      </w:r>
      <w:r w:rsidR="0000240C" w:rsidRPr="00D67FD1">
        <w:rPr>
          <w:rFonts w:ascii="Times New Roman" w:hAnsi="Times New Roman" w:cs="Times New Roman"/>
          <w:sz w:val="20"/>
          <w:szCs w:val="20"/>
        </w:rPr>
        <w:t>szenie- resory paraboliczne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8 ton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 przedniej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Nośność osi wleczonej/pchanej </w:t>
      </w:r>
      <w:r w:rsidR="0000240C" w:rsidRPr="00D67FD1">
        <w:rPr>
          <w:rFonts w:ascii="Times New Roman" w:hAnsi="Times New Roman" w:cs="Times New Roman"/>
          <w:sz w:val="20"/>
          <w:szCs w:val="20"/>
        </w:rPr>
        <w:t>minimum 7,5 tony</w:t>
      </w:r>
    </w:p>
    <w:p w:rsidR="00D52862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Nośność tylnego zawieszenia minimum</w:t>
      </w:r>
      <w:r w:rsidR="00D52862" w:rsidRPr="00D67FD1">
        <w:rPr>
          <w:rFonts w:ascii="Times New Roman" w:hAnsi="Times New Roman" w:cs="Times New Roman"/>
          <w:sz w:val="20"/>
          <w:szCs w:val="20"/>
        </w:rPr>
        <w:t xml:space="preserve"> 23 tony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 tylna wleczona, kierowana i odciążana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Zawieszenie pneumatyczne z 3 poziomami do jazdy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Koła 22,5 z oponami 315/80R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silnikowy</w:t>
      </w:r>
      <w:r w:rsidRPr="00D67FD1">
        <w:rPr>
          <w:rFonts w:ascii="Times New Roman" w:hAnsi="Times New Roman" w:cs="Times New Roman"/>
          <w:strike/>
          <w:sz w:val="20"/>
          <w:szCs w:val="20"/>
        </w:rPr>
        <w:t xml:space="preserve">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 LED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Tempomat 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Gniazdo 12V + 24 V na desce rozdzielczej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Przystawka odbioru mocy spełniająca wymagania zabudowy </w:t>
      </w:r>
      <w:r w:rsidR="004478F5" w:rsidRPr="00D67FD1">
        <w:rPr>
          <w:rFonts w:ascii="Times New Roman" w:hAnsi="Times New Roman" w:cs="Times New Roman"/>
          <w:sz w:val="20"/>
          <w:szCs w:val="20"/>
        </w:rPr>
        <w:t xml:space="preserve">typu </w:t>
      </w:r>
      <w:proofErr w:type="spellStart"/>
      <w:r w:rsidR="004478F5" w:rsidRPr="00D67FD1">
        <w:rPr>
          <w:rFonts w:ascii="Times New Roman" w:hAnsi="Times New Roman" w:cs="Times New Roman"/>
          <w:sz w:val="20"/>
          <w:szCs w:val="20"/>
        </w:rPr>
        <w:t>hakowiec</w:t>
      </w:r>
      <w:proofErr w:type="spellEnd"/>
      <w:r w:rsidR="004478F5" w:rsidRPr="00D67FD1">
        <w:rPr>
          <w:rFonts w:ascii="Times New Roman" w:hAnsi="Times New Roman" w:cs="Times New Roman"/>
          <w:sz w:val="20"/>
          <w:szCs w:val="20"/>
        </w:rPr>
        <w:t xml:space="preserve"> i żurawia</w:t>
      </w:r>
      <w:r w:rsidRPr="00D67FD1">
        <w:rPr>
          <w:rFonts w:ascii="Times New Roman" w:hAnsi="Times New Roman" w:cs="Times New Roman"/>
          <w:sz w:val="20"/>
          <w:szCs w:val="20"/>
        </w:rPr>
        <w:t xml:space="preserve"> / przystawka od silnikowa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170Ah - 2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Lusterko krawężnikowe prawe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773EAA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50C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3 miejsca</w:t>
      </w:r>
    </w:p>
    <w:p w:rsidR="007B7B6B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7B7B6B" w:rsidRPr="00D67FD1" w:rsidRDefault="007B7B6B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Mechaniczna roleta przeciwsłoneczna przedniej szyby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umieszczane pod kołami pojazdu min.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Gaśnica 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90D38" w:rsidRPr="00D67FD1" w:rsidRDefault="00390D38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90D38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D52862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D52862" w:rsidRPr="00D67FD1" w:rsidRDefault="00D52862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D52862" w:rsidRPr="00D67FD1" w:rsidRDefault="00390D38" w:rsidP="00D52862">
      <w:pPr>
        <w:pStyle w:val="Akapitzlist"/>
        <w:spacing w:after="0" w:line="240" w:lineRule="auto"/>
        <w:ind w:left="1276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D52862"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4478F5" w:rsidRPr="00D67FD1" w:rsidRDefault="00D52862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Kabina kierowcy wyposażona w zabezpieczenie mechaniczne przed jej opadnięciem</w:t>
      </w:r>
    </w:p>
    <w:p w:rsidR="004478F5" w:rsidRPr="00D67FD1" w:rsidRDefault="004478F5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 wyposażony w listwę świetlną ostrzegawczą na dachu kabiny</w:t>
      </w:r>
    </w:p>
    <w:p w:rsidR="0039120F" w:rsidRPr="00D67FD1" w:rsidRDefault="0039120F" w:rsidP="00920511">
      <w:pPr>
        <w:pStyle w:val="Akapitzlist"/>
        <w:numPr>
          <w:ilvl w:val="0"/>
          <w:numId w:val="18"/>
        </w:numPr>
        <w:spacing w:after="0" w:line="240" w:lineRule="auto"/>
        <w:ind w:left="1418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4478F5" w:rsidRPr="00D67FD1" w:rsidRDefault="004478F5" w:rsidP="004478F5">
      <w:pPr>
        <w:pStyle w:val="Akapitzlist"/>
        <w:spacing w:after="0" w:line="240" w:lineRule="auto"/>
        <w:ind w:left="1418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D5286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wykonanie dopuszczenia jednostkowego pojazdu oraz badanie UDT.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Wykonawca zapewni montaż urządzenia hakowego do podwozia oraz montaż żurawia.</w:t>
      </w:r>
    </w:p>
    <w:p w:rsidR="00300785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D52862" w:rsidRPr="00D67FD1" w:rsidRDefault="00D52862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Pełe</w:t>
      </w:r>
      <w:r w:rsidR="0000240C" w:rsidRPr="00D67FD1">
        <w:rPr>
          <w:rFonts w:ascii="Times New Roman" w:hAnsi="Times New Roman" w:cs="Times New Roman"/>
          <w:sz w:val="20"/>
          <w:szCs w:val="20"/>
        </w:rPr>
        <w:t>n serwis pojazdów w okresie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73EAA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D52862" w:rsidRPr="00D67FD1" w:rsidRDefault="00D52862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D52862" w:rsidRPr="00D67FD1" w:rsidRDefault="00D52862" w:rsidP="009D0F2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zabudowy pojazdów, z</w:t>
      </w:r>
      <w:r w:rsidR="0000240C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D52862" w:rsidRPr="00D67FD1" w:rsidRDefault="00AB2E11" w:rsidP="009D0F2F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posiadających techniczną możliwość przystąpienia do usuwania zgłaszanych wad, usterek w czasie do 24 godzin od momentu zgłoszenia ich wystąpienia przez Zamawiającego.</w:t>
      </w:r>
    </w:p>
    <w:p w:rsidR="007677FE" w:rsidRPr="00D67FD1" w:rsidRDefault="006D4E1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przypadku braku możliwości dysponowania serwisem, o którym mowa w ust. 10 Wykonawca zapewni serwis mobilny posiadający techniczną możliwość przystąpienia do usuwania zgłaszanych wad, usterek w czasie do 24 godzin od momentu zgłoszenia ich wystąpienia przez Zamawiającego.</w:t>
      </w:r>
    </w:p>
    <w:p w:rsidR="00D52862" w:rsidRPr="00D67FD1" w:rsidRDefault="00D52862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D52862" w:rsidRPr="00D67FD1" w:rsidRDefault="00A02DC3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F25310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A02DC3" w:rsidRPr="00D67FD1" w:rsidRDefault="00A02DC3" w:rsidP="009D0F2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D52862" w:rsidRPr="00D67FD1" w:rsidRDefault="00A16ECE" w:rsidP="009D0F2F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D52862" w:rsidRPr="00D67FD1" w:rsidRDefault="00D52862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2862" w:rsidRPr="00D67FD1" w:rsidRDefault="00D52862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0C30" w:rsidRPr="00D67FD1" w:rsidRDefault="00C50C30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77FE" w:rsidRPr="00D67FD1" w:rsidRDefault="007677F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52862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 xml:space="preserve">CZĘŚĆ </w:t>
      </w:r>
      <w:r w:rsidR="007677FE" w:rsidRPr="00D67FD1">
        <w:rPr>
          <w:rFonts w:ascii="Times New Roman" w:hAnsi="Times New Roman" w:cs="Times New Roman"/>
          <w:b/>
          <w:sz w:val="20"/>
          <w:szCs w:val="20"/>
        </w:rPr>
        <w:t>2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951E3" w:rsidRPr="00D67FD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Dostawa pojazdów specjalistycznych typu mini-śmieciarka jednokomorowa</w:t>
      </w:r>
      <w:r w:rsidR="00D951E3" w:rsidRPr="00D67F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51E3" w:rsidRPr="00D67FD1" w:rsidRDefault="00D951E3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7FD1">
        <w:rPr>
          <w:rFonts w:ascii="Times New Roman" w:hAnsi="Times New Roman" w:cs="Times New Roman"/>
          <w:b/>
          <w:sz w:val="20"/>
          <w:szCs w:val="20"/>
          <w:u w:val="single"/>
        </w:rPr>
        <w:t>Przedmiotem zamówienia jest dostawa pojazdu – typ: mini - śmieciarka dwuosiowa jednokomorowa zgodnie z poniższą specyfikacją.</w:t>
      </w: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– parametry techniczne, użytkowe i jakościowe bezwzględnie wymagane przez zamawiającego: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fabrycznie nowa bezpylna</w:t>
      </w:r>
      <w:r w:rsidR="007677FE" w:rsidRPr="00D67FD1">
        <w:rPr>
          <w:rFonts w:ascii="Times New Roman" w:hAnsi="Times New Roman" w:cs="Times New Roman"/>
          <w:sz w:val="20"/>
          <w:szCs w:val="20"/>
        </w:rPr>
        <w:t xml:space="preserve"> rok </w:t>
      </w:r>
      <w:proofErr w:type="spellStart"/>
      <w:r w:rsidR="007677FE" w:rsidRPr="00D67FD1">
        <w:rPr>
          <w:rFonts w:ascii="Times New Roman" w:hAnsi="Times New Roman" w:cs="Times New Roman"/>
          <w:sz w:val="20"/>
          <w:szCs w:val="20"/>
        </w:rPr>
        <w:t>prod</w:t>
      </w:r>
      <w:proofErr w:type="spellEnd"/>
      <w:r w:rsidR="007677FE" w:rsidRPr="00D67FD1">
        <w:rPr>
          <w:rFonts w:ascii="Times New Roman" w:hAnsi="Times New Roman" w:cs="Times New Roman"/>
          <w:sz w:val="20"/>
          <w:szCs w:val="20"/>
        </w:rPr>
        <w:t>. 2019</w:t>
      </w:r>
    </w:p>
    <w:p w:rsidR="00F7103A" w:rsidRPr="00D67FD1" w:rsidRDefault="00F7103A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Kolor zabudowy zielony STANDOX G6/G562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Pojemność zabudowy s</w:t>
      </w:r>
      <w:r w:rsidR="0079278A" w:rsidRPr="00D67FD1">
        <w:rPr>
          <w:rFonts w:ascii="Times New Roman" w:hAnsi="Times New Roman" w:cs="Times New Roman"/>
          <w:sz w:val="20"/>
          <w:szCs w:val="20"/>
        </w:rPr>
        <w:t>krzyniowej jednokomorowej –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A63086" w:rsidRPr="00D67FD1">
        <w:rPr>
          <w:rFonts w:ascii="Times New Roman" w:hAnsi="Times New Roman" w:cs="Times New Roman"/>
          <w:sz w:val="20"/>
          <w:szCs w:val="20"/>
        </w:rPr>
        <w:t>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skrzyniowa - jednokomorowa z urządzeniem załadowczym tylnym przystosowana do zbiórki i transportu stałych odpadów gromadzonych w pojemnikach komunalnych, surowców wtórnych oraz BIO-odpadów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Sto</w:t>
      </w:r>
      <w:r w:rsidR="0079278A" w:rsidRPr="00D67FD1">
        <w:rPr>
          <w:rFonts w:ascii="Times New Roman" w:hAnsi="Times New Roman" w:cs="Times New Roman"/>
          <w:sz w:val="20"/>
          <w:szCs w:val="20"/>
        </w:rPr>
        <w:t>pień zagęszczenia odpadów min. 3</w:t>
      </w:r>
      <w:r w:rsidRPr="00D67FD1">
        <w:rPr>
          <w:rFonts w:ascii="Times New Roman" w:hAnsi="Times New Roman" w:cs="Times New Roman"/>
          <w:sz w:val="20"/>
          <w:szCs w:val="20"/>
        </w:rPr>
        <w:t xml:space="preserve">:1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Urządzenie załadowcze tylne przystosowane do współpracy z pojemnikami o pojemności od 120 do 1100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Urządzenie załadowcze typu otwartego zgodne z normą PN – EN 840</w:t>
      </w:r>
    </w:p>
    <w:p w:rsidR="00A63086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Płynna regulacja podnoszenia i opuszczania</w:t>
      </w:r>
    </w:p>
    <w:p w:rsidR="00B277B7" w:rsidRPr="00D67FD1" w:rsidRDefault="00A63086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Pneumatyczny chwytak kosza (sterowany przez operatora)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Siła zgniotu minimum 14 ton</w:t>
      </w:r>
    </w:p>
    <w:p w:rsidR="00B277B7" w:rsidRPr="00D67FD1" w:rsidRDefault="00B277B7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eastAsia="Times New Roman" w:hAnsi="Times New Roman" w:cs="Times New Roman"/>
          <w:sz w:val="20"/>
          <w:szCs w:val="20"/>
          <w:lang w:eastAsia="pl-PL"/>
        </w:rPr>
        <w:t>Wysokość załadunku - 1150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Skrzynia ładunkowa wykonana z jednolitych blach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Ściany zabudowy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4 mm</w:t>
      </w:r>
    </w:p>
    <w:p w:rsidR="00374C81" w:rsidRPr="00D67FD1" w:rsidRDefault="0079278A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Zbiorniki na odcieki minimum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szt. o pojemności min.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30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zbiornika wykonane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</w:t>
      </w:r>
      <w:r w:rsidR="00A63086" w:rsidRPr="00D67FD1">
        <w:rPr>
          <w:rFonts w:ascii="Times New Roman" w:hAnsi="Times New Roman" w:cs="Times New Roman"/>
          <w:sz w:val="20"/>
          <w:szCs w:val="20"/>
        </w:rPr>
        <w:t xml:space="preserve"> stali minimum 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Rura odpływowa z instalacją na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Bio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odcieki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Wanna zasypowa wyposażona w króciec odpływowy</w:t>
      </w:r>
    </w:p>
    <w:p w:rsidR="00374C81" w:rsidRPr="00D67FD1" w:rsidRDefault="00B277B7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Objętość kosza zasypowego minimum</w:t>
      </w:r>
      <w:r w:rsidR="005E424E" w:rsidRPr="00D67FD1">
        <w:rPr>
          <w:rFonts w:ascii="Times New Roman" w:hAnsi="Times New Roman" w:cs="Times New Roman"/>
          <w:sz w:val="20"/>
          <w:szCs w:val="20"/>
        </w:rPr>
        <w:t xml:space="preserve"> 1</w:t>
      </w:r>
      <w:r w:rsidR="00374C81" w:rsidRPr="00D67FD1">
        <w:rPr>
          <w:rFonts w:ascii="Times New Roman" w:hAnsi="Times New Roman" w:cs="Times New Roman"/>
          <w:sz w:val="20"/>
          <w:szCs w:val="20"/>
        </w:rPr>
        <w:t>,0 m3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Podłoga urządzenia zasypowego wykonana ze stali </w:t>
      </w:r>
      <w:r w:rsidR="00B277B7" w:rsidRPr="00D67FD1">
        <w:rPr>
          <w:rFonts w:ascii="Times New Roman" w:hAnsi="Times New Roman" w:cs="Times New Roman"/>
          <w:sz w:val="20"/>
          <w:szCs w:val="20"/>
        </w:rPr>
        <w:t>o grubości minimum 5</w:t>
      </w:r>
      <w:r w:rsidRPr="00D67FD1">
        <w:rPr>
          <w:rFonts w:ascii="Times New Roman" w:hAnsi="Times New Roman" w:cs="Times New Roman"/>
          <w:sz w:val="20"/>
          <w:szCs w:val="20"/>
        </w:rPr>
        <w:t xml:space="preserve"> mm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Dwa siłowniki prasy zgniatającej umieszczone </w:t>
      </w:r>
      <w:r w:rsidR="00A63086" w:rsidRPr="00D67FD1">
        <w:rPr>
          <w:rFonts w:ascii="Times New Roman" w:hAnsi="Times New Roman" w:cs="Times New Roman"/>
          <w:sz w:val="20"/>
          <w:szCs w:val="20"/>
        </w:rPr>
        <w:t>w wewnątrz</w:t>
      </w:r>
      <w:r w:rsidRPr="00D67FD1">
        <w:rPr>
          <w:rFonts w:ascii="Times New Roman" w:hAnsi="Times New Roman" w:cs="Times New Roman"/>
          <w:sz w:val="20"/>
          <w:szCs w:val="20"/>
        </w:rPr>
        <w:t xml:space="preserve">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systemu podnoszenia pojemników po obu stronach odwłoka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Przyciski kontroli zgniotu na obu stronach odwłoka (start, stop, bezpieczeństwo)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płytą wypychającą (wysuwanie i wsuwanie) ze stanowiska na zewnątrz pojazdu z boku odwłoka lub z kabiny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sterowania mechanizmem załadowczym w cyklu ciągłym oraz pojedynczym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Prowadnice płyty wypychającej umieszczone na ścianach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otrzepywania pojemników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uwalniania zakleszczonych przedmiotów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Mechanizm zgniatania liniowo – płytowy (szufladowy)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Możliwość ręcznego sterowania cyklem zgniatania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prawa: światła hamowania, postojowe, kierunkowskazy oraz światło alarmowe LED typu „kogut” z tyłu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Reflektor LED roboczy z tyłu zabudowy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Pasy odblaskowe (ostrzegawcze) na ścianach bocznych 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Boczne osłony przeciw najazdowe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centralnego smarowania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dla pojazdów dwuosiowych PTO</w:t>
      </w:r>
    </w:p>
    <w:p w:rsidR="00A63086" w:rsidRPr="00D67FD1" w:rsidRDefault="00A63086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stopnie dla operatorów</w:t>
      </w:r>
    </w:p>
    <w:p w:rsidR="0039120F" w:rsidRPr="00D67FD1" w:rsidRDefault="0039120F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Zabezpieczenie przed wjechaniem pod pojazd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Kamera cofania umieszczona z tyłu zabudowy z ekranem min. 7 cali umieszczonym w kabinie kierowcy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Zabudowa wielokrotnie gruntowana i lakierowana, kolor </w:t>
      </w:r>
      <w:r w:rsidR="007677FE" w:rsidRPr="00D67FD1">
        <w:rPr>
          <w:rFonts w:ascii="Times New Roman" w:hAnsi="Times New Roman" w:cs="Times New Roman"/>
          <w:sz w:val="20"/>
          <w:szCs w:val="20"/>
        </w:rPr>
        <w:t>zielony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Zabudowa powinna odpowiadać wytycznym 2006/42/WE, normie PN-EN 1501-1: 2011 oraz posiadać znak CE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Błotniki kół tylnych z chlapaczami oraz matami  przeciwrozbryzgowymi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Sygnał dźwiękowy i świetlny przy cofaniu pojazdu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Odwłok wyposażony w zabezpieczenie mechaniczne przed jego opadnięciem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Urządzenia wrzutowe przygotowane do instalacji systemu identyfikacji. Grzebień urządzenia załadowczego fabrycznie dostosowany pod montaż/instalację anten RFID</w:t>
      </w:r>
    </w:p>
    <w:p w:rsidR="00374C81" w:rsidRPr="00D67FD1" w:rsidRDefault="00374C81" w:rsidP="0092051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Pojazdy wyposażone w złącze systemowe, dostarczające do systemu identyfikacji RFID sygnały informujące o: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otwarciu odwłoka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górnym położeniu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wrzutnika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i jego pracy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- załączonej pompie przystawki mocy</w:t>
      </w:r>
    </w:p>
    <w:p w:rsidR="00374C81" w:rsidRPr="00D67FD1" w:rsidRDefault="00374C81" w:rsidP="00374C81">
      <w:pPr>
        <w:pStyle w:val="Akapitzlist"/>
        <w:ind w:left="216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wysuniętej ścianie w zabudowie pojazdu     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Podwozie – parametry techniczne, użytkowe i jakościowe bezwzględnie wymagane przez zamawiającego: </w:t>
      </w:r>
    </w:p>
    <w:p w:rsidR="00F7103A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Podwozie fabrycznie nowe rok produkcji</w:t>
      </w:r>
      <w:r w:rsidR="00EE57D4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F7103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2019</w:t>
      </w:r>
      <w:r w:rsidR="00F7103A" w:rsidRPr="00D67FD1">
        <w:rPr>
          <w:rFonts w:ascii="Times New Roman" w:hAnsi="Times New Roman" w:cs="Times New Roman"/>
          <w:sz w:val="20"/>
          <w:szCs w:val="20"/>
        </w:rPr>
        <w:t>STANDOX G6/G562</w:t>
      </w:r>
    </w:p>
    <w:p w:rsidR="00374C81" w:rsidRPr="00D67FD1" w:rsidRDefault="005E424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masa całkowita </w:t>
      </w:r>
      <w:r w:rsidR="0079278A" w:rsidRPr="00D67FD1">
        <w:rPr>
          <w:rFonts w:ascii="Times New Roman" w:hAnsi="Times New Roman" w:cs="Times New Roman"/>
          <w:sz w:val="20"/>
          <w:szCs w:val="20"/>
        </w:rPr>
        <w:t>–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79278A" w:rsidRPr="00D67FD1">
        <w:rPr>
          <w:rFonts w:ascii="Times New Roman" w:hAnsi="Times New Roman" w:cs="Times New Roman"/>
          <w:sz w:val="20"/>
          <w:szCs w:val="20"/>
        </w:rPr>
        <w:t>maksymalnie 9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Dopuszczalna ładowność minimum </w:t>
      </w:r>
      <w:r w:rsidR="005E424E" w:rsidRPr="00D67FD1">
        <w:rPr>
          <w:rFonts w:ascii="Times New Roman" w:hAnsi="Times New Roman" w:cs="Times New Roman"/>
          <w:sz w:val="20"/>
          <w:szCs w:val="20"/>
        </w:rPr>
        <w:t>3,5</w:t>
      </w:r>
      <w:r w:rsidRPr="00D67FD1">
        <w:rPr>
          <w:rFonts w:ascii="Times New Roman" w:hAnsi="Times New Roman" w:cs="Times New Roman"/>
          <w:sz w:val="20"/>
          <w:szCs w:val="20"/>
        </w:rPr>
        <w:t xml:space="preserve"> ton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Rozstaw osi </w:t>
      </w:r>
      <w:r w:rsidR="005E424E" w:rsidRPr="00D67FD1">
        <w:rPr>
          <w:rFonts w:ascii="Times New Roman" w:hAnsi="Times New Roman" w:cs="Times New Roman"/>
          <w:sz w:val="20"/>
          <w:szCs w:val="20"/>
        </w:rPr>
        <w:t>30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÷ </w:t>
      </w:r>
      <w:r w:rsidR="005E424E" w:rsidRPr="00D67FD1">
        <w:rPr>
          <w:rFonts w:ascii="Times New Roman" w:hAnsi="Times New Roman" w:cs="Times New Roman"/>
          <w:sz w:val="20"/>
          <w:szCs w:val="20"/>
        </w:rPr>
        <w:t>35</w:t>
      </w:r>
      <w:r w:rsidRPr="00D67FD1">
        <w:rPr>
          <w:rFonts w:ascii="Times New Roman" w:hAnsi="Times New Roman" w:cs="Times New Roman"/>
          <w:sz w:val="20"/>
          <w:szCs w:val="20"/>
        </w:rPr>
        <w:t>00 mm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Zbiornik paliwa minimum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E2AFE" w:rsidRPr="00D67FD1">
        <w:rPr>
          <w:rFonts w:ascii="Times New Roman" w:hAnsi="Times New Roman" w:cs="Times New Roman"/>
          <w:sz w:val="20"/>
          <w:szCs w:val="20"/>
        </w:rPr>
        <w:t>60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 z zamykanym korkiem</w:t>
      </w:r>
    </w:p>
    <w:p w:rsidR="00374C81" w:rsidRPr="00D67FD1" w:rsidRDefault="0079278A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Zbiornik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AdBlue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minimum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5E424E" w:rsidRPr="00D67FD1">
        <w:rPr>
          <w:rFonts w:ascii="Times New Roman" w:hAnsi="Times New Roman" w:cs="Times New Roman"/>
          <w:sz w:val="20"/>
          <w:szCs w:val="20"/>
        </w:rPr>
        <w:t>10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litrów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Norma emisji spalin: EURO 6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Silnik wysokoprężny 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Common-Rail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 pojemności skokowej mieszczący się w przedziale </w:t>
      </w:r>
      <w:r w:rsidR="005E424E" w:rsidRPr="00D67FD1">
        <w:rPr>
          <w:rFonts w:ascii="Times New Roman" w:hAnsi="Times New Roman" w:cs="Times New Roman"/>
          <w:sz w:val="20"/>
          <w:szCs w:val="20"/>
        </w:rPr>
        <w:t>1,9</w:t>
      </w:r>
      <w:r w:rsidRPr="00D67FD1">
        <w:rPr>
          <w:rFonts w:ascii="Times New Roman" w:hAnsi="Times New Roman" w:cs="Times New Roman"/>
          <w:sz w:val="20"/>
          <w:szCs w:val="20"/>
        </w:rPr>
        <w:t xml:space="preserve"> – </w:t>
      </w:r>
      <w:r w:rsidR="00CE2AFE" w:rsidRPr="00D67FD1">
        <w:rPr>
          <w:rFonts w:ascii="Times New Roman" w:hAnsi="Times New Roman" w:cs="Times New Roman"/>
          <w:sz w:val="20"/>
          <w:szCs w:val="20"/>
        </w:rPr>
        <w:t>3,0</w:t>
      </w:r>
      <w:r w:rsidRPr="00D67FD1">
        <w:rPr>
          <w:rFonts w:ascii="Times New Roman" w:hAnsi="Times New Roman" w:cs="Times New Roman"/>
          <w:sz w:val="20"/>
          <w:szCs w:val="20"/>
        </w:rPr>
        <w:t xml:space="preserve"> litra</w:t>
      </w:r>
    </w:p>
    <w:p w:rsidR="00CE2AFE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Moc silnika min. </w:t>
      </w:r>
      <w:r w:rsidR="00CE2AFE" w:rsidRPr="00D67FD1">
        <w:rPr>
          <w:rFonts w:ascii="Times New Roman" w:hAnsi="Times New Roman" w:cs="Times New Roman"/>
          <w:sz w:val="20"/>
          <w:szCs w:val="20"/>
        </w:rPr>
        <w:t>12</w:t>
      </w:r>
      <w:r w:rsidR="0079278A" w:rsidRPr="00D67FD1">
        <w:rPr>
          <w:rFonts w:ascii="Times New Roman" w:hAnsi="Times New Roman" w:cs="Times New Roman"/>
          <w:sz w:val="20"/>
          <w:szCs w:val="20"/>
        </w:rPr>
        <w:t xml:space="preserve">0 </w:t>
      </w:r>
      <w:r w:rsidRPr="00D67FD1">
        <w:rPr>
          <w:rFonts w:ascii="Times New Roman" w:hAnsi="Times New Roman" w:cs="Times New Roman"/>
          <w:sz w:val="20"/>
          <w:szCs w:val="20"/>
        </w:rPr>
        <w:t xml:space="preserve">KM </w:t>
      </w:r>
    </w:p>
    <w:p w:rsidR="00F20CDE" w:rsidRPr="00D67FD1" w:rsidRDefault="00F20CD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  <w:shd w:val="clear" w:color="auto" w:fill="FFFFFF"/>
        </w:rPr>
        <w:t>Układ recyrkulacji spalin (EGR) i filtr cząstek stałych (DPF)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Zautomatyzowana manualna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skrzynia biegów</w:t>
      </w:r>
    </w:p>
    <w:p w:rsidR="00F20CDE" w:rsidRPr="00D67FD1" w:rsidRDefault="00F20CD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Blokada mechanizmu różnicowego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Filtr paliwa </w:t>
      </w:r>
      <w:r w:rsidR="00CE2AFE" w:rsidRPr="00D67FD1">
        <w:rPr>
          <w:rFonts w:ascii="Times New Roman" w:hAnsi="Times New Roman" w:cs="Times New Roman"/>
          <w:sz w:val="20"/>
          <w:szCs w:val="20"/>
        </w:rPr>
        <w:t>podgrzewany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Stabilizator osi</w:t>
      </w:r>
      <w:r w:rsidR="001F39BE" w:rsidRPr="00D67FD1">
        <w:rPr>
          <w:rFonts w:ascii="Times New Roman" w:hAnsi="Times New Roman" w:cs="Times New Roman"/>
          <w:sz w:val="20"/>
          <w:szCs w:val="20"/>
        </w:rPr>
        <w:t xml:space="preserve"> tylnej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Hamulec osi przedniej i tylnej- tarczowy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hamulcowy z systemem ABS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System ASR i ESP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Asystent utrzymywania pojazdu na zadanym pasie ruchu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Oświetlenie zgodne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Światła do jazdy dziennej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Komputer pokładowy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Przystawka odbioru mocy spełniająca wymagania zabudowy śmieciarki / przystawka od silnikowa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Układ kierowniczy ze wspomaganiem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Koło kierownicy z regulowaną wysokością i pochyleniem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Fabryczny immobiliser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Akumulatory 12V min. 100</w:t>
      </w:r>
      <w:r w:rsidR="00374C81" w:rsidRPr="00D67FD1">
        <w:rPr>
          <w:rFonts w:ascii="Times New Roman" w:hAnsi="Times New Roman" w:cs="Times New Roman"/>
          <w:sz w:val="20"/>
          <w:szCs w:val="20"/>
        </w:rPr>
        <w:t>Ah - 2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Klimatyzacja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Ogrzewanie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Centralny zamek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Elektrycznie sterowane szyby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Tachograf cyfrowy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Radio wraz z odtwarzaczem CD</w:t>
      </w:r>
    </w:p>
    <w:p w:rsidR="00112C16" w:rsidRPr="00D67FD1" w:rsidRDefault="00112C16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Wyposażenie w standardowe anteny: AM/FM, GSM i GPS oraz dodatkową antenę CB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Ogrzewane i elektrycznie regulowane lusterka wsteczne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Pozostałe lusterka zgodnie z obowiązującymi przepisami o ruchu drogowym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Siedzenie kierowcy z zawieszeniem pneumatycznym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Kabina dzienna, kolor </w:t>
      </w:r>
      <w:r w:rsidR="00965607" w:rsidRPr="00D67FD1">
        <w:rPr>
          <w:rFonts w:ascii="Times New Roman" w:hAnsi="Times New Roman" w:cs="Times New Roman"/>
          <w:sz w:val="20"/>
          <w:szCs w:val="20"/>
        </w:rPr>
        <w:t>biały</w:t>
      </w: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C27430" w:rsidRPr="00D67FD1">
        <w:rPr>
          <w:rFonts w:ascii="Times New Roman" w:hAnsi="Times New Roman" w:cs="Times New Roman"/>
          <w:sz w:val="20"/>
          <w:szCs w:val="20"/>
        </w:rPr>
        <w:t>RAL 9010</w:t>
      </w:r>
    </w:p>
    <w:p w:rsidR="00374C81" w:rsidRPr="00D67FD1" w:rsidRDefault="001F39BE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Ilość miejsc w kabinie 2</w:t>
      </w:r>
      <w:r w:rsidR="00374C81" w:rsidRPr="00D67FD1">
        <w:rPr>
          <w:rFonts w:ascii="Times New Roman" w:hAnsi="Times New Roman" w:cs="Times New Roman"/>
          <w:sz w:val="20"/>
          <w:szCs w:val="20"/>
        </w:rPr>
        <w:t xml:space="preserve"> miejsca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Pokrowce na wszystkie siedzenia 2 komplety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Kliny zabezpieczające umi</w:t>
      </w:r>
      <w:r w:rsidR="00CE2AFE" w:rsidRPr="00D67FD1">
        <w:rPr>
          <w:rFonts w:ascii="Times New Roman" w:hAnsi="Times New Roman" w:cs="Times New Roman"/>
          <w:sz w:val="20"/>
          <w:szCs w:val="20"/>
        </w:rPr>
        <w:t>eszczane pod kołami pojazdu minimum</w:t>
      </w:r>
      <w:r w:rsidRPr="00D67FD1">
        <w:rPr>
          <w:rFonts w:ascii="Times New Roman" w:hAnsi="Times New Roman" w:cs="Times New Roman"/>
          <w:sz w:val="20"/>
          <w:szCs w:val="20"/>
        </w:rPr>
        <w:t xml:space="preserve">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 xml:space="preserve">Gaśnica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Trójkąt ostrzegawczy – 2 szt.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Gumowe dywaniki podłogowe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trike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Szyba przednia przyciemniona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Apteczka pierwszej pomocy 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Kompletny zestaw kluczy naprawczych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Pełnowymiarowe koło zapasowe i lewarek hydrauliczny dostosowany do pojazdu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Wąż do pompowania kół</w:t>
      </w:r>
    </w:p>
    <w:p w:rsidR="00374C81" w:rsidRPr="00D67FD1" w:rsidRDefault="00374C81" w:rsidP="00920511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Dwa sygnały ostrzegawcze przy cofaniu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-sygnał dźwiękowy</w:t>
      </w:r>
    </w:p>
    <w:p w:rsidR="00374C81" w:rsidRPr="00D67FD1" w:rsidRDefault="00CE2AFE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 </w:t>
      </w:r>
      <w:r w:rsidR="00374C81" w:rsidRPr="00D67FD1">
        <w:rPr>
          <w:rFonts w:ascii="Times New Roman" w:hAnsi="Times New Roman" w:cs="Times New Roman"/>
          <w:sz w:val="20"/>
          <w:szCs w:val="20"/>
        </w:rPr>
        <w:t>-świetlna sygnalizacja cofania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Okres rękojmi równy okresowi gwarancji jakości zgodnemu z ofertą Wykonawcy (nie mniej niż 24 m-</w:t>
      </w:r>
      <w:proofErr w:type="spellStart"/>
      <w:r w:rsidRPr="00D67FD1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Pr="00D67FD1">
        <w:rPr>
          <w:rFonts w:ascii="Times New Roman" w:hAnsi="Times New Roman" w:cs="Times New Roman"/>
          <w:sz w:val="20"/>
          <w:szCs w:val="20"/>
        </w:rPr>
        <w:t xml:space="preserve"> od daty odbioru pojazdu). </w:t>
      </w:r>
      <w:r w:rsidRPr="00D67FD1">
        <w:rPr>
          <w:rFonts w:ascii="Times New Roman" w:hAnsi="Times New Roman" w:cs="Times New Roman"/>
          <w:b/>
          <w:sz w:val="20"/>
          <w:szCs w:val="20"/>
        </w:rPr>
        <w:t>Opcjon</w:t>
      </w:r>
      <w:r w:rsidR="004053A4" w:rsidRPr="00D67FD1">
        <w:rPr>
          <w:rFonts w:ascii="Times New Roman" w:hAnsi="Times New Roman" w:cs="Times New Roman"/>
          <w:b/>
          <w:sz w:val="20"/>
          <w:szCs w:val="20"/>
        </w:rPr>
        <w:t>alnie wydłużenie gwarancji do 48</w:t>
      </w:r>
      <w:r w:rsidRPr="00D67FD1">
        <w:rPr>
          <w:rFonts w:ascii="Times New Roman" w:hAnsi="Times New Roman" w:cs="Times New Roman"/>
          <w:b/>
          <w:sz w:val="20"/>
          <w:szCs w:val="20"/>
        </w:rPr>
        <w:t xml:space="preserve"> miesięcy.</w:t>
      </w:r>
    </w:p>
    <w:p w:rsidR="00300785" w:rsidRPr="00D67FD1" w:rsidRDefault="00300785" w:rsidP="0092051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ramach niniejsze</w:t>
      </w:r>
      <w:r w:rsidR="009D0F2F" w:rsidRPr="00D67FD1">
        <w:rPr>
          <w:rFonts w:ascii="Times New Roman" w:hAnsi="Times New Roman" w:cs="Times New Roman"/>
          <w:sz w:val="20"/>
          <w:szCs w:val="20"/>
        </w:rPr>
        <w:t>go</w:t>
      </w:r>
      <w:r w:rsidRPr="00D67FD1">
        <w:rPr>
          <w:rFonts w:ascii="Times New Roman" w:hAnsi="Times New Roman" w:cs="Times New Roman"/>
          <w:sz w:val="20"/>
          <w:szCs w:val="20"/>
        </w:rPr>
        <w:t xml:space="preserve"> zamówienia, w okresie gwarancji i rękojmi Wykonawca we własnym zakresie i na swój koszt (bez prawa do dodatkowego wynagrodzenia) zapewni: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wykonanie przeglądów gwarancyjnych pojazdów (w tym m. in. wymiana filtrów, oleju, przeglądy generalne zabudowy),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częstotliwość przeglądów gwarancyjnych minimum raz na rok w okresie trwania gwarancji,</w:t>
      </w:r>
    </w:p>
    <w:p w:rsidR="00300785" w:rsidRPr="00D67FD1" w:rsidRDefault="00300785" w:rsidP="00920511">
      <w:pPr>
        <w:pStyle w:val="Akapitzlist"/>
        <w:numPr>
          <w:ilvl w:val="0"/>
          <w:numId w:val="33"/>
        </w:numPr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pełną obsługę serwisową i realizację napraw pojazdów w zakresie dokonywania wymiany części, które podczas eksploatacji pojazdów zgodnie z ich przeznaczeniem, w warunkach zgodnych z instrukcją obsługi, ulegają normalnemu zużyciu.</w:t>
      </w:r>
    </w:p>
    <w:p w:rsidR="00374C81" w:rsidRPr="00D67FD1" w:rsidRDefault="00374C81" w:rsidP="0030078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Pełen serwis pojazdów w okresie min. </w:t>
      </w:r>
      <w:r w:rsidR="00965607" w:rsidRPr="00D67FD1">
        <w:rPr>
          <w:rFonts w:ascii="Times New Roman" w:hAnsi="Times New Roman" w:cs="Times New Roman"/>
          <w:sz w:val="20"/>
          <w:szCs w:val="20"/>
        </w:rPr>
        <w:t>24</w:t>
      </w:r>
      <w:r w:rsidRPr="00D67FD1">
        <w:rPr>
          <w:rFonts w:ascii="Times New Roman" w:hAnsi="Times New Roman" w:cs="Times New Roman"/>
          <w:sz w:val="20"/>
          <w:szCs w:val="20"/>
        </w:rPr>
        <w:t xml:space="preserve"> miesięcy od daty zakupu pojazdów.</w:t>
      </w:r>
    </w:p>
    <w:p w:rsidR="00BB5A0D" w:rsidRPr="00D67FD1" w:rsidRDefault="00300785" w:rsidP="009205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Koszty obsługi serwisowej oraz koszty napraw wraz z kosztami zakupu części zamiennych i materiałów eksploatacyjnych w okresie gwarancji i rękojmi pokrywa Wykonawca.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5A0D" w:rsidRPr="00D67FD1" w:rsidRDefault="00AF0040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Wykonawca zobowiązany jest do usunięcia wady, usterki na własny koszt w terminie nie dłuższym niż 7 dni licząc od daty zgłoszenia jej wystąpienia przez Zamawiającego. W przypadku naprawy pojazdu trwającej ponad 7 dni, Wykonawca ma obowiązek dostarczyć 8 dnia (licząc od daty zgłoszenia wady, usterki), do siedziby Zamawiającego, na swój koszt pojazd zastępczy o tej samej funkcjonalności co pojazd wymagający naprawy oraz jest zobowiązany zapewnić Zamawiającemu bezpłatne użytkowanie pojazdu zastępczego na czas dalszej naprawy uszkodzonego pojazdu. Wszelkie koszty z tym związane pokrywa Wykonawca - za wyjątkiem kosztów zakupu paliwa, które poniesie Zamawiający. </w:t>
      </w:r>
      <w:r w:rsidRPr="00D67FD1">
        <w:rPr>
          <w:rFonts w:ascii="Times New Roman" w:hAnsi="Times New Roman" w:cs="Times New Roman"/>
          <w:sz w:val="20"/>
          <w:szCs w:val="20"/>
        </w:rPr>
        <w:br/>
        <w:t>W przypadku niedostarczenia pojazdu zastępczego w powyższym terminie, Zamawiający może wynająć pojazd zastępczy na koszt Wykonawcy, na ustalonych przez siebie warunkach.</w:t>
      </w:r>
      <w:r w:rsidR="00BB5A0D" w:rsidRPr="00D67FD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4C81" w:rsidRPr="00D67FD1" w:rsidRDefault="00374C81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Zamawiający wymaga wskazania w ofercie istniejącego na dzień jej złożenia 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stacjonarnego serwisu (lub serwisów) podwozia pojazdów, z</w:t>
      </w:r>
      <w:r w:rsidR="0025778E" w:rsidRPr="00D67FD1">
        <w:rPr>
          <w:rFonts w:ascii="Times New Roman" w:hAnsi="Times New Roman" w:cs="Times New Roman"/>
          <w:sz w:val="20"/>
          <w:szCs w:val="20"/>
        </w:rPr>
        <w:t>lokalizowanego w odległości do 2</w:t>
      </w:r>
      <w:r w:rsidRPr="00D67FD1">
        <w:rPr>
          <w:rFonts w:ascii="Times New Roman" w:hAnsi="Times New Roman" w:cs="Times New Roman"/>
          <w:sz w:val="20"/>
          <w:szCs w:val="20"/>
        </w:rPr>
        <w:t>00 km od siedziby Zamawiającego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oraz</w:t>
      </w:r>
    </w:p>
    <w:p w:rsidR="00374C81" w:rsidRPr="00D67FD1" w:rsidRDefault="00374C81" w:rsidP="00920511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stacjonarnego serwisu (lub serwisów) zabudowy pojazdów, zlokalizowanego </w:t>
      </w:r>
      <w:r w:rsidR="0025778E" w:rsidRPr="00D67FD1">
        <w:rPr>
          <w:rFonts w:ascii="Times New Roman" w:hAnsi="Times New Roman" w:cs="Times New Roman"/>
          <w:sz w:val="20"/>
          <w:szCs w:val="20"/>
        </w:rPr>
        <w:t>w odległości do 2</w:t>
      </w:r>
      <w:r w:rsidRPr="00D67FD1">
        <w:rPr>
          <w:rFonts w:ascii="Times New Roman" w:hAnsi="Times New Roman" w:cs="Times New Roman"/>
          <w:sz w:val="20"/>
          <w:szCs w:val="20"/>
        </w:rPr>
        <w:t xml:space="preserve">00 km od siedziby </w:t>
      </w:r>
    </w:p>
    <w:p w:rsidR="00374C81" w:rsidRPr="00D67FD1" w:rsidRDefault="00374C81" w:rsidP="00374C81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- </w:t>
      </w:r>
      <w:r w:rsidR="00AB2E11" w:rsidRPr="00D67FD1">
        <w:rPr>
          <w:rFonts w:ascii="Times New Roman" w:hAnsi="Times New Roman" w:cs="Times New Roman"/>
          <w:sz w:val="20"/>
          <w:szCs w:val="20"/>
        </w:rPr>
        <w:t>posiadających techniczną możliwość przystąpienia do usuwania zgłaszanych wad, usterek w czasie do 24 godzin od momentu zgłoszenia ich wystąpienia przez Zamawiającego.</w:t>
      </w:r>
    </w:p>
    <w:p w:rsidR="00965607" w:rsidRPr="00D67FD1" w:rsidRDefault="006D4E12" w:rsidP="0092051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W przypadku braku możliwości dysponowania serwisem, o którym mowa w ust. 8 Wykonawca zapewni serwis mobilny posiadający techniczną możliwość przystąpienia do usuwania zgłaszanych wad, usterek w czasie do 24 godzin od momentu zgłoszenia ich wystąpienia przez Zamawiającego. </w:t>
      </w:r>
    </w:p>
    <w:p w:rsidR="00374C81" w:rsidRPr="00D67FD1" w:rsidRDefault="00374C81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Warunki dodatkowe bezwzględnie wymagane przez zamawiającego:</w:t>
      </w:r>
    </w:p>
    <w:p w:rsidR="00374C81" w:rsidRPr="00D67FD1" w:rsidRDefault="00B5496B" w:rsidP="009D0F2F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1. </w:t>
      </w:r>
      <w:r w:rsidR="00792BBE" w:rsidRPr="00D67FD1">
        <w:rPr>
          <w:rFonts w:ascii="Times New Roman" w:hAnsi="Times New Roman" w:cs="Times New Roman"/>
          <w:sz w:val="20"/>
          <w:szCs w:val="20"/>
        </w:rPr>
        <w:t>Wraz z dostawą każdego z pojazdów Wykonawca dostarczy Zamawiającemu następujące dokumenty w języku polskim: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zabudowy,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książkę gwarancyjną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instrukcję obsługi podwozia,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dokumenty potwierdzające dopuszczenie jednostkowe oraz badania UDT,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dokumenty pozwalające na zarejestrowanie pojazdu zgodnie z przepisami prawa, 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 xml:space="preserve">oświadczenie (deklarację) CE potwierdzającą zgodność dostarczanego pojazdu </w:t>
      </w:r>
      <w:r w:rsidRPr="00D67FD1">
        <w:rPr>
          <w:rFonts w:ascii="Times New Roman" w:hAnsi="Times New Roman" w:cs="Times New Roman"/>
          <w:sz w:val="20"/>
          <w:szCs w:val="20"/>
        </w:rPr>
        <w:br/>
        <w:t>z normami określonymi w SIWZ,</w:t>
      </w:r>
    </w:p>
    <w:p w:rsidR="00B5496B" w:rsidRPr="00D67FD1" w:rsidRDefault="00B5496B" w:rsidP="009D0F2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katalog części zamiennych dla podwozia oraz zabudowy (dopuszcza się formę elektroniczną tego dokumentu).</w:t>
      </w:r>
    </w:p>
    <w:p w:rsidR="00A16ECE" w:rsidRPr="00D67FD1" w:rsidRDefault="00A16ECE" w:rsidP="009D0F2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lastRenderedPageBreak/>
        <w:t>Wykonawca w terminie uzgodnionym przez Strony zobowiązany będzie do przeprowadzenia nieodpłatnego szkolenia personelu Zamawiającego: kierowców, pracowników obsługi i mechaników z zakresu obsługi i eksploatacji pojazdów oraz zainstalowanych w nich urządzeń, co zostanie potwierdzone wydaniem stosownych imiennych certyfikatów (zaświadczeń), dokumentujących zakres przeszkolenia.</w:t>
      </w:r>
    </w:p>
    <w:p w:rsidR="00A16ECE" w:rsidRPr="00D67FD1" w:rsidRDefault="00A16ECE" w:rsidP="009D0F2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7FD1">
        <w:rPr>
          <w:rFonts w:ascii="Times New Roman" w:hAnsi="Times New Roman" w:cs="Times New Roman"/>
          <w:sz w:val="20"/>
          <w:szCs w:val="20"/>
        </w:rPr>
        <w:t>W okresie gwarancji i rękojmi wszystkie naprawy będą się odbywać z użyciem nowych oryginalnych części, za wyjątkiem przypadków, na które Zamawiający wyrazi pisemną zgodę.</w:t>
      </w: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D0F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003E1" w:rsidRPr="00D67FD1" w:rsidRDefault="009003E1" w:rsidP="009003E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4C81" w:rsidRPr="00D67FD1" w:rsidRDefault="00374C81" w:rsidP="00374C8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C74ABE" w:rsidRPr="00D67FD1" w:rsidRDefault="00C74ABE" w:rsidP="00C74ABE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EE57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5EB5" w:rsidRPr="00D67FD1" w:rsidRDefault="00DA5EB5" w:rsidP="00DD3DDD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DA5EB5" w:rsidRPr="00D67FD1" w:rsidSect="00FF7C24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8EC" w:rsidRDefault="00B878EC" w:rsidP="00FF7C24">
      <w:pPr>
        <w:spacing w:after="0" w:line="240" w:lineRule="auto"/>
      </w:pPr>
      <w:r>
        <w:separator/>
      </w:r>
    </w:p>
  </w:endnote>
  <w:endnote w:type="continuationSeparator" w:id="0">
    <w:p w:rsidR="00B878EC" w:rsidRDefault="00B878EC" w:rsidP="00FF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788308"/>
      <w:docPartObj>
        <w:docPartGallery w:val="Page Numbers (Bottom of Page)"/>
        <w:docPartUnique/>
      </w:docPartObj>
    </w:sdtPr>
    <w:sdtEndPr/>
    <w:sdtContent>
      <w:p w:rsidR="00F7103A" w:rsidRDefault="00F71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5B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7103A" w:rsidRDefault="00F710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8EC" w:rsidRDefault="00B878EC" w:rsidP="00FF7C24">
      <w:pPr>
        <w:spacing w:after="0" w:line="240" w:lineRule="auto"/>
      </w:pPr>
      <w:r>
        <w:separator/>
      </w:r>
    </w:p>
  </w:footnote>
  <w:footnote w:type="continuationSeparator" w:id="0">
    <w:p w:rsidR="00B878EC" w:rsidRDefault="00B878EC" w:rsidP="00FF7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D17"/>
    <w:multiLevelType w:val="multilevel"/>
    <w:tmpl w:val="106435BA"/>
    <w:styleLink w:val="Styl1"/>
    <w:lvl w:ilvl="0">
      <w:start w:val="1"/>
      <w:numFmt w:val="upperRoman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5"/>
        <w:u w:val="none"/>
        <w:effect w:val="none"/>
        <w:lang w:val="pl-PL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21BAE"/>
    <w:multiLevelType w:val="hybridMultilevel"/>
    <w:tmpl w:val="1C8EC8AC"/>
    <w:lvl w:ilvl="0" w:tplc="029453A4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E427C"/>
    <w:multiLevelType w:val="hybridMultilevel"/>
    <w:tmpl w:val="61069C20"/>
    <w:name w:val="WW8Num58"/>
    <w:lvl w:ilvl="0" w:tplc="8436697C">
      <w:start w:val="1"/>
      <w:numFmt w:val="decimal"/>
      <w:lvlText w:val="%1."/>
      <w:lvlJc w:val="left"/>
      <w:pPr>
        <w:ind w:left="1490" w:hanging="360"/>
      </w:pPr>
      <w:rPr>
        <w:rFonts w:hint="default"/>
        <w:b w:val="0"/>
      </w:rPr>
    </w:lvl>
    <w:lvl w:ilvl="1" w:tplc="1080736C">
      <w:start w:val="1"/>
      <w:numFmt w:val="decimal"/>
      <w:lvlText w:val="%2)"/>
      <w:lvlJc w:val="left"/>
      <w:pPr>
        <w:ind w:left="1070" w:hanging="360"/>
      </w:pPr>
      <w:rPr>
        <w:rFonts w:hint="default"/>
      </w:rPr>
    </w:lvl>
    <w:lvl w:ilvl="2" w:tplc="6430EBB8" w:tentative="1">
      <w:start w:val="1"/>
      <w:numFmt w:val="lowerRoman"/>
      <w:lvlText w:val="%3."/>
      <w:lvlJc w:val="right"/>
      <w:pPr>
        <w:ind w:left="2160" w:hanging="180"/>
      </w:pPr>
    </w:lvl>
    <w:lvl w:ilvl="3" w:tplc="75B08280" w:tentative="1">
      <w:start w:val="1"/>
      <w:numFmt w:val="decimal"/>
      <w:lvlText w:val="%4."/>
      <w:lvlJc w:val="left"/>
      <w:pPr>
        <w:ind w:left="2880" w:hanging="360"/>
      </w:pPr>
    </w:lvl>
    <w:lvl w:ilvl="4" w:tplc="F9F8214A">
      <w:start w:val="1"/>
      <w:numFmt w:val="lowerLetter"/>
      <w:lvlText w:val="%5."/>
      <w:lvlJc w:val="left"/>
      <w:pPr>
        <w:ind w:left="3600" w:hanging="360"/>
      </w:pPr>
    </w:lvl>
    <w:lvl w:ilvl="5" w:tplc="712C177A" w:tentative="1">
      <w:start w:val="1"/>
      <w:numFmt w:val="lowerRoman"/>
      <w:lvlText w:val="%6."/>
      <w:lvlJc w:val="right"/>
      <w:pPr>
        <w:ind w:left="4320" w:hanging="180"/>
      </w:pPr>
    </w:lvl>
    <w:lvl w:ilvl="6" w:tplc="F9025E20" w:tentative="1">
      <w:start w:val="1"/>
      <w:numFmt w:val="decimal"/>
      <w:lvlText w:val="%7."/>
      <w:lvlJc w:val="left"/>
      <w:pPr>
        <w:ind w:left="5040" w:hanging="360"/>
      </w:pPr>
    </w:lvl>
    <w:lvl w:ilvl="7" w:tplc="56B82D32" w:tentative="1">
      <w:start w:val="1"/>
      <w:numFmt w:val="lowerLetter"/>
      <w:lvlText w:val="%8."/>
      <w:lvlJc w:val="left"/>
      <w:pPr>
        <w:ind w:left="5760" w:hanging="360"/>
      </w:pPr>
    </w:lvl>
    <w:lvl w:ilvl="8" w:tplc="51942F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13C0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74BF6"/>
    <w:multiLevelType w:val="hybridMultilevel"/>
    <w:tmpl w:val="FB520C3C"/>
    <w:lvl w:ilvl="0" w:tplc="D110CB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316"/>
    <w:multiLevelType w:val="hybridMultilevel"/>
    <w:tmpl w:val="6B8E808A"/>
    <w:lvl w:ilvl="0" w:tplc="3F808E5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B645C"/>
    <w:multiLevelType w:val="hybridMultilevel"/>
    <w:tmpl w:val="9940D618"/>
    <w:lvl w:ilvl="0" w:tplc="63FA04E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A7027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01283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0F7D22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9008C6"/>
    <w:multiLevelType w:val="hybridMultilevel"/>
    <w:tmpl w:val="4C2217BE"/>
    <w:lvl w:ilvl="0" w:tplc="53F2D932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C2767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B85"/>
    <w:multiLevelType w:val="hybridMultilevel"/>
    <w:tmpl w:val="A002F108"/>
    <w:lvl w:ilvl="0" w:tplc="686C7FDE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76D5F"/>
    <w:multiLevelType w:val="hybridMultilevel"/>
    <w:tmpl w:val="A5C854C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03757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D2250D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425F4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7F4B"/>
    <w:multiLevelType w:val="hybridMultilevel"/>
    <w:tmpl w:val="673AB56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31935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4F0058"/>
    <w:multiLevelType w:val="hybridMultilevel"/>
    <w:tmpl w:val="A126D31C"/>
    <w:lvl w:ilvl="0" w:tplc="948E6FB0">
      <w:start w:val="1"/>
      <w:numFmt w:val="decimal"/>
      <w:lvlText w:val="%1)"/>
      <w:lvlJc w:val="left"/>
      <w:pPr>
        <w:ind w:left="786" w:hanging="360"/>
      </w:pPr>
      <w:rPr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97F21"/>
    <w:multiLevelType w:val="hybridMultilevel"/>
    <w:tmpl w:val="6998623C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C4253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566E0"/>
    <w:multiLevelType w:val="hybridMultilevel"/>
    <w:tmpl w:val="2DAA59BC"/>
    <w:lvl w:ilvl="0" w:tplc="8A320F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8195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3A3E76"/>
    <w:multiLevelType w:val="hybridMultilevel"/>
    <w:tmpl w:val="72906B4A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547AF6"/>
    <w:multiLevelType w:val="hybridMultilevel"/>
    <w:tmpl w:val="CBD2DD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11D735B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E4EC9"/>
    <w:multiLevelType w:val="hybridMultilevel"/>
    <w:tmpl w:val="ABAA47F2"/>
    <w:lvl w:ilvl="0" w:tplc="865016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D57C67"/>
    <w:multiLevelType w:val="multilevel"/>
    <w:tmpl w:val="91E69EEC"/>
    <w:lvl w:ilvl="0">
      <w:start w:val="1"/>
      <w:numFmt w:val="decimal"/>
      <w:pStyle w:val="Lista-kontynuacja2"/>
      <w:lvlText w:val="%1)"/>
      <w:lvlJc w:val="left"/>
      <w:pPr>
        <w:ind w:left="90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809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6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8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2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6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82" w:hanging="180"/>
      </w:pPr>
      <w:rPr>
        <w:rFonts w:hint="default"/>
      </w:rPr>
    </w:lvl>
  </w:abstractNum>
  <w:abstractNum w:abstractNumId="30" w15:restartNumberingAfterBreak="0">
    <w:nsid w:val="65EB2F1E"/>
    <w:multiLevelType w:val="hybridMultilevel"/>
    <w:tmpl w:val="EEB8C9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9C20F2"/>
    <w:multiLevelType w:val="hybridMultilevel"/>
    <w:tmpl w:val="8668A302"/>
    <w:lvl w:ilvl="0" w:tplc="767E50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990B41"/>
    <w:multiLevelType w:val="hybridMultilevel"/>
    <w:tmpl w:val="9CC82B08"/>
    <w:lvl w:ilvl="0" w:tplc="49AA975A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89155A"/>
    <w:multiLevelType w:val="hybridMultilevel"/>
    <w:tmpl w:val="20244CDA"/>
    <w:lvl w:ilvl="0" w:tplc="3E0223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953CA"/>
    <w:multiLevelType w:val="hybridMultilevel"/>
    <w:tmpl w:val="B8D073AE"/>
    <w:lvl w:ilvl="0" w:tplc="F86CEFD0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85888"/>
    <w:multiLevelType w:val="hybridMultilevel"/>
    <w:tmpl w:val="1A709E6A"/>
    <w:lvl w:ilvl="0" w:tplc="E6B410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D52651"/>
    <w:multiLevelType w:val="hybridMultilevel"/>
    <w:tmpl w:val="FC88A3A8"/>
    <w:lvl w:ilvl="0" w:tplc="EC46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16FB8"/>
    <w:multiLevelType w:val="hybridMultilevel"/>
    <w:tmpl w:val="7D464C3A"/>
    <w:lvl w:ilvl="0" w:tplc="EB3C1D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35"/>
  </w:num>
  <w:num w:numId="4">
    <w:abstractNumId w:val="11"/>
  </w:num>
  <w:num w:numId="5">
    <w:abstractNumId w:val="26"/>
  </w:num>
  <w:num w:numId="6">
    <w:abstractNumId w:val="29"/>
  </w:num>
  <w:num w:numId="7">
    <w:abstractNumId w:val="36"/>
  </w:num>
  <w:num w:numId="8">
    <w:abstractNumId w:val="10"/>
  </w:num>
  <w:num w:numId="9">
    <w:abstractNumId w:val="22"/>
  </w:num>
  <w:num w:numId="10">
    <w:abstractNumId w:val="19"/>
  </w:num>
  <w:num w:numId="11">
    <w:abstractNumId w:val="32"/>
  </w:num>
  <w:num w:numId="12">
    <w:abstractNumId w:val="1"/>
  </w:num>
  <w:num w:numId="13">
    <w:abstractNumId w:val="24"/>
  </w:num>
  <w:num w:numId="14">
    <w:abstractNumId w:val="13"/>
  </w:num>
  <w:num w:numId="15">
    <w:abstractNumId w:val="18"/>
  </w:num>
  <w:num w:numId="16">
    <w:abstractNumId w:val="4"/>
  </w:num>
  <w:num w:numId="17">
    <w:abstractNumId w:val="9"/>
  </w:num>
  <w:num w:numId="18">
    <w:abstractNumId w:val="20"/>
  </w:num>
  <w:num w:numId="19">
    <w:abstractNumId w:val="30"/>
  </w:num>
  <w:num w:numId="20">
    <w:abstractNumId w:val="34"/>
  </w:num>
  <w:num w:numId="21">
    <w:abstractNumId w:val="3"/>
  </w:num>
  <w:num w:numId="22">
    <w:abstractNumId w:val="15"/>
  </w:num>
  <w:num w:numId="23">
    <w:abstractNumId w:val="16"/>
  </w:num>
  <w:num w:numId="24">
    <w:abstractNumId w:val="17"/>
  </w:num>
  <w:num w:numId="25">
    <w:abstractNumId w:val="27"/>
  </w:num>
  <w:num w:numId="26">
    <w:abstractNumId w:val="8"/>
  </w:num>
  <w:num w:numId="27">
    <w:abstractNumId w:val="37"/>
  </w:num>
  <w:num w:numId="28">
    <w:abstractNumId w:val="5"/>
  </w:num>
  <w:num w:numId="29">
    <w:abstractNumId w:val="28"/>
  </w:num>
  <w:num w:numId="30">
    <w:abstractNumId w:val="14"/>
  </w:num>
  <w:num w:numId="31">
    <w:abstractNumId w:val="21"/>
  </w:num>
  <w:num w:numId="32">
    <w:abstractNumId w:val="25"/>
  </w:num>
  <w:num w:numId="33">
    <w:abstractNumId w:val="31"/>
  </w:num>
  <w:num w:numId="34">
    <w:abstractNumId w:val="23"/>
  </w:num>
  <w:num w:numId="35">
    <w:abstractNumId w:val="33"/>
  </w:num>
  <w:num w:numId="36">
    <w:abstractNumId w:val="6"/>
  </w:num>
  <w:num w:numId="37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72"/>
    <w:rsid w:val="0000240C"/>
    <w:rsid w:val="0000710C"/>
    <w:rsid w:val="00027A0C"/>
    <w:rsid w:val="00035BD0"/>
    <w:rsid w:val="0003798D"/>
    <w:rsid w:val="000418FA"/>
    <w:rsid w:val="000455DB"/>
    <w:rsid w:val="00051085"/>
    <w:rsid w:val="00055327"/>
    <w:rsid w:val="00056504"/>
    <w:rsid w:val="00064A21"/>
    <w:rsid w:val="000657C5"/>
    <w:rsid w:val="00090DD9"/>
    <w:rsid w:val="00090E61"/>
    <w:rsid w:val="00097256"/>
    <w:rsid w:val="000A695C"/>
    <w:rsid w:val="000B462B"/>
    <w:rsid w:val="000B5155"/>
    <w:rsid w:val="000C648D"/>
    <w:rsid w:val="000D4E0E"/>
    <w:rsid w:val="000F37C5"/>
    <w:rsid w:val="00112C16"/>
    <w:rsid w:val="00122804"/>
    <w:rsid w:val="00145D47"/>
    <w:rsid w:val="0017538C"/>
    <w:rsid w:val="0018462B"/>
    <w:rsid w:val="00185A40"/>
    <w:rsid w:val="001926BB"/>
    <w:rsid w:val="001953DC"/>
    <w:rsid w:val="00196705"/>
    <w:rsid w:val="001B16D1"/>
    <w:rsid w:val="001D4193"/>
    <w:rsid w:val="001D6A98"/>
    <w:rsid w:val="001F0B1B"/>
    <w:rsid w:val="001F39BE"/>
    <w:rsid w:val="002152DC"/>
    <w:rsid w:val="00217D1B"/>
    <w:rsid w:val="00220C77"/>
    <w:rsid w:val="00221170"/>
    <w:rsid w:val="0023150A"/>
    <w:rsid w:val="00236540"/>
    <w:rsid w:val="0024209F"/>
    <w:rsid w:val="00246CF7"/>
    <w:rsid w:val="002560C5"/>
    <w:rsid w:val="0025778E"/>
    <w:rsid w:val="00274766"/>
    <w:rsid w:val="002760E1"/>
    <w:rsid w:val="00291284"/>
    <w:rsid w:val="00292217"/>
    <w:rsid w:val="002A760A"/>
    <w:rsid w:val="002B1EED"/>
    <w:rsid w:val="002C0912"/>
    <w:rsid w:val="002F2067"/>
    <w:rsid w:val="002F539E"/>
    <w:rsid w:val="0030029B"/>
    <w:rsid w:val="00300785"/>
    <w:rsid w:val="00307624"/>
    <w:rsid w:val="003108C4"/>
    <w:rsid w:val="00314927"/>
    <w:rsid w:val="00316C69"/>
    <w:rsid w:val="00321694"/>
    <w:rsid w:val="00330EC1"/>
    <w:rsid w:val="0033178B"/>
    <w:rsid w:val="003425BC"/>
    <w:rsid w:val="003624BC"/>
    <w:rsid w:val="003714FC"/>
    <w:rsid w:val="00374735"/>
    <w:rsid w:val="00374C81"/>
    <w:rsid w:val="00380CCC"/>
    <w:rsid w:val="00390D38"/>
    <w:rsid w:val="0039120F"/>
    <w:rsid w:val="00394F3D"/>
    <w:rsid w:val="00397FB0"/>
    <w:rsid w:val="003A158D"/>
    <w:rsid w:val="003A5D6A"/>
    <w:rsid w:val="003B1D66"/>
    <w:rsid w:val="003D598C"/>
    <w:rsid w:val="003F3BC2"/>
    <w:rsid w:val="003F568B"/>
    <w:rsid w:val="003F6596"/>
    <w:rsid w:val="00400872"/>
    <w:rsid w:val="004053A4"/>
    <w:rsid w:val="00413CC0"/>
    <w:rsid w:val="0042218E"/>
    <w:rsid w:val="0043400B"/>
    <w:rsid w:val="00435B50"/>
    <w:rsid w:val="004478F5"/>
    <w:rsid w:val="00447A44"/>
    <w:rsid w:val="00452E67"/>
    <w:rsid w:val="0046488A"/>
    <w:rsid w:val="004676C7"/>
    <w:rsid w:val="004862E1"/>
    <w:rsid w:val="004A31E8"/>
    <w:rsid w:val="004A47C2"/>
    <w:rsid w:val="004A5AE5"/>
    <w:rsid w:val="004B15B0"/>
    <w:rsid w:val="004C235F"/>
    <w:rsid w:val="004C3EA4"/>
    <w:rsid w:val="004E043D"/>
    <w:rsid w:val="004E05EC"/>
    <w:rsid w:val="004F5983"/>
    <w:rsid w:val="00504FF2"/>
    <w:rsid w:val="0050619A"/>
    <w:rsid w:val="005072BF"/>
    <w:rsid w:val="00512627"/>
    <w:rsid w:val="00540138"/>
    <w:rsid w:val="00565D9A"/>
    <w:rsid w:val="00576289"/>
    <w:rsid w:val="00580769"/>
    <w:rsid w:val="0058291D"/>
    <w:rsid w:val="005951FF"/>
    <w:rsid w:val="005A43C0"/>
    <w:rsid w:val="005B202A"/>
    <w:rsid w:val="005B6688"/>
    <w:rsid w:val="005D068B"/>
    <w:rsid w:val="005D5744"/>
    <w:rsid w:val="005E424E"/>
    <w:rsid w:val="005E7C46"/>
    <w:rsid w:val="005F0CD7"/>
    <w:rsid w:val="005F4FEB"/>
    <w:rsid w:val="00601D55"/>
    <w:rsid w:val="00604156"/>
    <w:rsid w:val="00612E5C"/>
    <w:rsid w:val="0063315A"/>
    <w:rsid w:val="00643774"/>
    <w:rsid w:val="0064491E"/>
    <w:rsid w:val="00674B32"/>
    <w:rsid w:val="006823A4"/>
    <w:rsid w:val="006852CB"/>
    <w:rsid w:val="0069217B"/>
    <w:rsid w:val="00693621"/>
    <w:rsid w:val="006962E3"/>
    <w:rsid w:val="006B0337"/>
    <w:rsid w:val="006B0507"/>
    <w:rsid w:val="006B5253"/>
    <w:rsid w:val="006B70B3"/>
    <w:rsid w:val="006C1158"/>
    <w:rsid w:val="006C5F48"/>
    <w:rsid w:val="006D4E12"/>
    <w:rsid w:val="006F49EE"/>
    <w:rsid w:val="006F7299"/>
    <w:rsid w:val="0070432E"/>
    <w:rsid w:val="007141F8"/>
    <w:rsid w:val="00724AD1"/>
    <w:rsid w:val="00742192"/>
    <w:rsid w:val="007428A1"/>
    <w:rsid w:val="00746CAA"/>
    <w:rsid w:val="00755FCB"/>
    <w:rsid w:val="00760DF4"/>
    <w:rsid w:val="007677FE"/>
    <w:rsid w:val="007707FB"/>
    <w:rsid w:val="0077134A"/>
    <w:rsid w:val="00773EAA"/>
    <w:rsid w:val="00776B27"/>
    <w:rsid w:val="00784486"/>
    <w:rsid w:val="0079278A"/>
    <w:rsid w:val="00792BBE"/>
    <w:rsid w:val="007A1429"/>
    <w:rsid w:val="007B3F7D"/>
    <w:rsid w:val="007B7B6B"/>
    <w:rsid w:val="007E5F73"/>
    <w:rsid w:val="0080138E"/>
    <w:rsid w:val="008071F9"/>
    <w:rsid w:val="00812B2B"/>
    <w:rsid w:val="00813D3B"/>
    <w:rsid w:val="008249C9"/>
    <w:rsid w:val="00841D18"/>
    <w:rsid w:val="00847D0C"/>
    <w:rsid w:val="0085001A"/>
    <w:rsid w:val="00852C85"/>
    <w:rsid w:val="00853AA1"/>
    <w:rsid w:val="008622EE"/>
    <w:rsid w:val="00864489"/>
    <w:rsid w:val="00865A54"/>
    <w:rsid w:val="00865F0D"/>
    <w:rsid w:val="00884D9C"/>
    <w:rsid w:val="008A15D8"/>
    <w:rsid w:val="008B7B53"/>
    <w:rsid w:val="008D2D67"/>
    <w:rsid w:val="008D56B8"/>
    <w:rsid w:val="008E02D8"/>
    <w:rsid w:val="008E1E78"/>
    <w:rsid w:val="008E44E4"/>
    <w:rsid w:val="008F14A3"/>
    <w:rsid w:val="008F2354"/>
    <w:rsid w:val="009003E1"/>
    <w:rsid w:val="009035E6"/>
    <w:rsid w:val="00904E11"/>
    <w:rsid w:val="00905574"/>
    <w:rsid w:val="00911DB5"/>
    <w:rsid w:val="00914133"/>
    <w:rsid w:val="00920511"/>
    <w:rsid w:val="00921C9D"/>
    <w:rsid w:val="00962298"/>
    <w:rsid w:val="00965607"/>
    <w:rsid w:val="009973C8"/>
    <w:rsid w:val="009A3933"/>
    <w:rsid w:val="009A3F51"/>
    <w:rsid w:val="009C1CCA"/>
    <w:rsid w:val="009C2790"/>
    <w:rsid w:val="009D021F"/>
    <w:rsid w:val="009D0F2F"/>
    <w:rsid w:val="009D27C5"/>
    <w:rsid w:val="009E73B0"/>
    <w:rsid w:val="009F6275"/>
    <w:rsid w:val="00A0166B"/>
    <w:rsid w:val="00A02DC3"/>
    <w:rsid w:val="00A057D7"/>
    <w:rsid w:val="00A077FC"/>
    <w:rsid w:val="00A16ECE"/>
    <w:rsid w:val="00A25D35"/>
    <w:rsid w:val="00A31320"/>
    <w:rsid w:val="00A4391C"/>
    <w:rsid w:val="00A46D3E"/>
    <w:rsid w:val="00A528B0"/>
    <w:rsid w:val="00A57A9B"/>
    <w:rsid w:val="00A63086"/>
    <w:rsid w:val="00A828BE"/>
    <w:rsid w:val="00A856F0"/>
    <w:rsid w:val="00AA6505"/>
    <w:rsid w:val="00AA71FD"/>
    <w:rsid w:val="00AB13AA"/>
    <w:rsid w:val="00AB2BF4"/>
    <w:rsid w:val="00AB2E11"/>
    <w:rsid w:val="00AB6417"/>
    <w:rsid w:val="00AC1942"/>
    <w:rsid w:val="00AD4A64"/>
    <w:rsid w:val="00AD4ACA"/>
    <w:rsid w:val="00AE3DAF"/>
    <w:rsid w:val="00AE6654"/>
    <w:rsid w:val="00AF0040"/>
    <w:rsid w:val="00AF3C1A"/>
    <w:rsid w:val="00AF4910"/>
    <w:rsid w:val="00AF51B3"/>
    <w:rsid w:val="00AF7E85"/>
    <w:rsid w:val="00B001CB"/>
    <w:rsid w:val="00B036B7"/>
    <w:rsid w:val="00B04FBC"/>
    <w:rsid w:val="00B10A1D"/>
    <w:rsid w:val="00B146BE"/>
    <w:rsid w:val="00B15901"/>
    <w:rsid w:val="00B277B7"/>
    <w:rsid w:val="00B41CBF"/>
    <w:rsid w:val="00B5496B"/>
    <w:rsid w:val="00B878EC"/>
    <w:rsid w:val="00B926F8"/>
    <w:rsid w:val="00B96650"/>
    <w:rsid w:val="00BA5F6A"/>
    <w:rsid w:val="00BA6D90"/>
    <w:rsid w:val="00BB5A0D"/>
    <w:rsid w:val="00BC38E2"/>
    <w:rsid w:val="00BC454A"/>
    <w:rsid w:val="00BE4720"/>
    <w:rsid w:val="00BE5498"/>
    <w:rsid w:val="00BE77AB"/>
    <w:rsid w:val="00C10D22"/>
    <w:rsid w:val="00C115F9"/>
    <w:rsid w:val="00C26740"/>
    <w:rsid w:val="00C27430"/>
    <w:rsid w:val="00C50C30"/>
    <w:rsid w:val="00C62BD0"/>
    <w:rsid w:val="00C63B76"/>
    <w:rsid w:val="00C63EC0"/>
    <w:rsid w:val="00C64B06"/>
    <w:rsid w:val="00C74ABE"/>
    <w:rsid w:val="00C855E4"/>
    <w:rsid w:val="00C85A65"/>
    <w:rsid w:val="00C927FD"/>
    <w:rsid w:val="00C9386A"/>
    <w:rsid w:val="00CA00C5"/>
    <w:rsid w:val="00CA7325"/>
    <w:rsid w:val="00CB3BED"/>
    <w:rsid w:val="00CB5A16"/>
    <w:rsid w:val="00CC5CB0"/>
    <w:rsid w:val="00CD1997"/>
    <w:rsid w:val="00CE2AFE"/>
    <w:rsid w:val="00CE5E2C"/>
    <w:rsid w:val="00CE69A3"/>
    <w:rsid w:val="00CF28EF"/>
    <w:rsid w:val="00CF7AF6"/>
    <w:rsid w:val="00D034A1"/>
    <w:rsid w:val="00D110DD"/>
    <w:rsid w:val="00D16550"/>
    <w:rsid w:val="00D169C1"/>
    <w:rsid w:val="00D2089B"/>
    <w:rsid w:val="00D26580"/>
    <w:rsid w:val="00D3091E"/>
    <w:rsid w:val="00D34A2A"/>
    <w:rsid w:val="00D35C5E"/>
    <w:rsid w:val="00D36952"/>
    <w:rsid w:val="00D45CDA"/>
    <w:rsid w:val="00D45E59"/>
    <w:rsid w:val="00D52862"/>
    <w:rsid w:val="00D63998"/>
    <w:rsid w:val="00D66456"/>
    <w:rsid w:val="00D67FD1"/>
    <w:rsid w:val="00D73302"/>
    <w:rsid w:val="00D93182"/>
    <w:rsid w:val="00D93F41"/>
    <w:rsid w:val="00D951E3"/>
    <w:rsid w:val="00DA14D4"/>
    <w:rsid w:val="00DA5EB5"/>
    <w:rsid w:val="00DC1796"/>
    <w:rsid w:val="00DC6E44"/>
    <w:rsid w:val="00DD3DDD"/>
    <w:rsid w:val="00DD5222"/>
    <w:rsid w:val="00DE0A66"/>
    <w:rsid w:val="00DE2113"/>
    <w:rsid w:val="00E20AA2"/>
    <w:rsid w:val="00E21599"/>
    <w:rsid w:val="00E24E4D"/>
    <w:rsid w:val="00E36423"/>
    <w:rsid w:val="00E40EBC"/>
    <w:rsid w:val="00E45AD5"/>
    <w:rsid w:val="00E60DCD"/>
    <w:rsid w:val="00E66EB0"/>
    <w:rsid w:val="00E6744F"/>
    <w:rsid w:val="00E77762"/>
    <w:rsid w:val="00E86945"/>
    <w:rsid w:val="00E91C92"/>
    <w:rsid w:val="00E97C2D"/>
    <w:rsid w:val="00EA5CFB"/>
    <w:rsid w:val="00EC4AB0"/>
    <w:rsid w:val="00EC5B0A"/>
    <w:rsid w:val="00EC7CC2"/>
    <w:rsid w:val="00ED0C54"/>
    <w:rsid w:val="00ED573B"/>
    <w:rsid w:val="00EE0B1E"/>
    <w:rsid w:val="00EE101D"/>
    <w:rsid w:val="00EE57D4"/>
    <w:rsid w:val="00EF61E7"/>
    <w:rsid w:val="00F1582A"/>
    <w:rsid w:val="00F20CDE"/>
    <w:rsid w:val="00F24025"/>
    <w:rsid w:val="00F25310"/>
    <w:rsid w:val="00F35406"/>
    <w:rsid w:val="00F506BE"/>
    <w:rsid w:val="00F63984"/>
    <w:rsid w:val="00F6742A"/>
    <w:rsid w:val="00F7103A"/>
    <w:rsid w:val="00F74A23"/>
    <w:rsid w:val="00F77616"/>
    <w:rsid w:val="00F8152F"/>
    <w:rsid w:val="00F91D7F"/>
    <w:rsid w:val="00FA23DB"/>
    <w:rsid w:val="00FB45C9"/>
    <w:rsid w:val="00FB7461"/>
    <w:rsid w:val="00FC406A"/>
    <w:rsid w:val="00FD7B18"/>
    <w:rsid w:val="00FE5709"/>
    <w:rsid w:val="00FF79B9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9377C-B9EE-4505-809D-501825F8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1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C24"/>
  </w:style>
  <w:style w:type="paragraph" w:styleId="Stopka">
    <w:name w:val="footer"/>
    <w:basedOn w:val="Normalny"/>
    <w:link w:val="StopkaZnak"/>
    <w:uiPriority w:val="99"/>
    <w:unhideWhenUsed/>
    <w:rsid w:val="00FF7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C24"/>
  </w:style>
  <w:style w:type="numbering" w:customStyle="1" w:styleId="Styl1">
    <w:name w:val="Styl1"/>
    <w:uiPriority w:val="99"/>
    <w:rsid w:val="009C1CCA"/>
    <w:pPr>
      <w:numPr>
        <w:numId w:val="1"/>
      </w:numPr>
    </w:pPr>
  </w:style>
  <w:style w:type="paragraph" w:styleId="Akapitzlist">
    <w:name w:val="List Paragraph"/>
    <w:aliases w:val="Wypunktowanie,normalny tekst,zwykły tekst,Preambuła,Numerowanie,Akapit z listą BS,lp1,L1,List Paragraph"/>
    <w:basedOn w:val="Normalny"/>
    <w:link w:val="AkapitzlistZnak"/>
    <w:uiPriority w:val="34"/>
    <w:qFormat/>
    <w:rsid w:val="00A0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7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077FC"/>
    <w:rPr>
      <w:color w:val="808080"/>
      <w:shd w:val="clear" w:color="auto" w:fill="E6E6E6"/>
    </w:rPr>
  </w:style>
  <w:style w:type="character" w:customStyle="1" w:styleId="Nagwek1">
    <w:name w:val="Nagłówek #1_"/>
    <w:basedOn w:val="Domylnaczcionkaakapitu"/>
    <w:link w:val="Nagwek1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C38E2"/>
    <w:pPr>
      <w:shd w:val="clear" w:color="auto" w:fill="FFFFFF"/>
      <w:spacing w:before="360" w:after="0" w:line="364" w:lineRule="exact"/>
      <w:ind w:hanging="420"/>
      <w:jc w:val="center"/>
      <w:outlineLvl w:val="0"/>
    </w:pPr>
    <w:rPr>
      <w:rFonts w:ascii="Calibri" w:eastAsia="Calibri" w:hAnsi="Calibri" w:cs="Calibri"/>
      <w:sz w:val="25"/>
      <w:szCs w:val="25"/>
    </w:rPr>
  </w:style>
  <w:style w:type="character" w:customStyle="1" w:styleId="Teksttreci2">
    <w:name w:val="Tekst treści (2)_"/>
    <w:basedOn w:val="Domylnaczcionkaakapitu"/>
    <w:link w:val="Teksttreci20"/>
    <w:locked/>
    <w:rsid w:val="00BC38E2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C38E2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38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38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38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38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38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E2"/>
    <w:rPr>
      <w:rFonts w:ascii="Segoe UI" w:hAnsi="Segoe UI" w:cs="Segoe UI"/>
      <w:sz w:val="18"/>
      <w:szCs w:val="18"/>
    </w:rPr>
  </w:style>
  <w:style w:type="paragraph" w:customStyle="1" w:styleId="Bartek">
    <w:name w:val="Bartek"/>
    <w:basedOn w:val="Normalny"/>
    <w:rsid w:val="00852C85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 w:eastAsia="pl-PL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"/>
    <w:link w:val="Akapitzlist"/>
    <w:uiPriority w:val="34"/>
    <w:locked/>
    <w:rsid w:val="00852C85"/>
  </w:style>
  <w:style w:type="character" w:customStyle="1" w:styleId="NagweklubstopkaCalibri">
    <w:name w:val="Nagłówek lub stopka + Calibri"/>
    <w:aliases w:val="Strong,11,5 pt,Tekst treści (3) + 12,Bez kursywy"/>
    <w:basedOn w:val="Domylnaczcionkaakapitu"/>
    <w:rsid w:val="005D5744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table" w:styleId="Tabela-Siatka">
    <w:name w:val="Table Grid"/>
    <w:basedOn w:val="Standardowy"/>
    <w:uiPriority w:val="59"/>
    <w:rsid w:val="000B515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77762"/>
    <w:pPr>
      <w:spacing w:after="0" w:line="240" w:lineRule="auto"/>
    </w:pPr>
  </w:style>
  <w:style w:type="paragraph" w:customStyle="1" w:styleId="Bezodstpw2">
    <w:name w:val="Bez odstępów2"/>
    <w:basedOn w:val="Normalny"/>
    <w:rsid w:val="00EE101D"/>
    <w:pPr>
      <w:spacing w:after="0" w:line="240" w:lineRule="auto"/>
    </w:pPr>
    <w:rPr>
      <w:rFonts w:ascii="Arial" w:eastAsia="Times New Roman" w:hAnsi="Arial" w:cs="Times New Roman"/>
      <w:szCs w:val="20"/>
      <w:lang w:val="en-US" w:eastAsia="pl-PL"/>
    </w:rPr>
  </w:style>
  <w:style w:type="paragraph" w:customStyle="1" w:styleId="Tekstpodstawowy22">
    <w:name w:val="Tekst podstawowy 22"/>
    <w:basedOn w:val="Normalny"/>
    <w:rsid w:val="0030029B"/>
    <w:pPr>
      <w:spacing w:after="200" w:line="276" w:lineRule="auto"/>
    </w:pPr>
    <w:rPr>
      <w:rFonts w:ascii="Arial Narrow" w:eastAsia="Times New Roman" w:hAnsi="Arial Narrow" w:cs="Times New Roman"/>
      <w:sz w:val="26"/>
      <w:szCs w:val="20"/>
      <w:lang w:val="en-US" w:eastAsia="pl-PL"/>
    </w:rPr>
  </w:style>
  <w:style w:type="paragraph" w:customStyle="1" w:styleId="Styl">
    <w:name w:val="Styl"/>
    <w:link w:val="StylZnak"/>
    <w:rsid w:val="00DC6E44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C6E44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C6E4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FR1">
    <w:name w:val="FR1"/>
    <w:rsid w:val="00DC6E44"/>
    <w:pPr>
      <w:widowControl w:val="0"/>
      <w:overflowPunct w:val="0"/>
      <w:autoSpaceDE w:val="0"/>
      <w:autoSpaceDN w:val="0"/>
      <w:adjustRightInd w:val="0"/>
      <w:spacing w:before="280" w:after="120" w:line="240" w:lineRule="auto"/>
      <w:jc w:val="both"/>
      <w:textAlignment w:val="baseline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pkt">
    <w:name w:val="pkt"/>
    <w:basedOn w:val="Normalny"/>
    <w:rsid w:val="00CF28E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ylZnak">
    <w:name w:val="Styl Znak"/>
    <w:link w:val="Styl"/>
    <w:rsid w:val="00CF28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uiPriority w:val="99"/>
    <w:unhideWhenUsed/>
    <w:rsid w:val="00452E67"/>
    <w:pPr>
      <w:numPr>
        <w:numId w:val="6"/>
      </w:numPr>
      <w:spacing w:after="120"/>
      <w:contextualSpacing/>
    </w:pPr>
  </w:style>
  <w:style w:type="character" w:customStyle="1" w:styleId="Teksttreci11">
    <w:name w:val="Tekst treści (11)_"/>
    <w:basedOn w:val="Domylnaczcionkaakapitu"/>
    <w:link w:val="Teksttreci1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DD3DDD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DD3DDD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DD3DDD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DD3DDD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DD3DD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DD3DDD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DD3DDD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DD3DDD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103">
    <w:name w:val="Tekst treści (103)_"/>
    <w:basedOn w:val="Domylnaczcionkaakapitu"/>
    <w:link w:val="Teksttreci1030"/>
    <w:rsid w:val="00DD3DDD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D3DDD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DD3DDD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DD3DDD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DD3DDD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DD3DDD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DD3DDD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DD3DDD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DD3DDD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DD3DDD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customStyle="1" w:styleId="Teksttreci1030">
    <w:name w:val="Tekst treści (103)"/>
    <w:basedOn w:val="Normalny"/>
    <w:link w:val="Teksttreci103"/>
    <w:rsid w:val="00DD3DDD"/>
    <w:pPr>
      <w:shd w:val="clear" w:color="auto" w:fill="FFFFFF"/>
      <w:spacing w:after="0" w:line="144" w:lineRule="exact"/>
      <w:ind w:hanging="200"/>
      <w:jc w:val="both"/>
    </w:pPr>
    <w:rPr>
      <w:rFonts w:ascii="Tahoma" w:eastAsia="Tahoma" w:hAnsi="Tahoma" w:cs="Tahoma"/>
      <w:sz w:val="9"/>
      <w:szCs w:val="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178B"/>
    <w:rPr>
      <w:vertAlign w:val="superscript"/>
    </w:rPr>
  </w:style>
  <w:style w:type="paragraph" w:styleId="Bezodstpw">
    <w:name w:val="No Spacing"/>
    <w:aliases w:val="Podpunkt 3"/>
    <w:next w:val="Tekstpodstawowy"/>
    <w:uiPriority w:val="1"/>
    <w:qFormat/>
    <w:rsid w:val="00FB45C9"/>
    <w:pPr>
      <w:spacing w:after="0" w:line="240" w:lineRule="auto"/>
      <w:ind w:left="2722"/>
      <w:jc w:val="both"/>
    </w:pPr>
    <w:rPr>
      <w:rFonts w:ascii="Arial" w:eastAsia="Calibri" w:hAnsi="Arial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45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4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0B7F9-485F-4FBA-8D31-76E5A058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7400</Words>
  <Characters>44404</Characters>
  <Application>Microsoft Office Word</Application>
  <DocSecurity>0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2019-05-09T06:46:00Z</cp:lastPrinted>
  <dcterms:created xsi:type="dcterms:W3CDTF">2019-05-09T08:35:00Z</dcterms:created>
  <dcterms:modified xsi:type="dcterms:W3CDTF">2019-05-09T11:53:00Z</dcterms:modified>
</cp:coreProperties>
</file>